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3EA3B" w14:textId="6D0F7AA7" w:rsidR="00BA1E94" w:rsidRPr="00A90C76" w:rsidRDefault="002863D7" w:rsidP="00A90C76">
      <w:pPr>
        <w:jc w:val="both"/>
        <w:rPr>
          <w:rFonts w:ascii="Calibri Light" w:hAnsi="Calibri Light" w:cs="Calibri Light"/>
        </w:rPr>
      </w:pPr>
      <w:sdt>
        <w:sdtPr>
          <w:rPr>
            <w:rFonts w:ascii="Calibri Light" w:hAnsi="Calibri Light" w:cs="Calibri Light"/>
          </w:rPr>
          <w:id w:val="1566921948"/>
          <w:docPartObj>
            <w:docPartGallery w:val="Cover Pages"/>
            <w:docPartUnique/>
          </w:docPartObj>
        </w:sdtPr>
        <w:sdtEndPr/>
        <w:sdtContent>
          <w:r w:rsidR="003C5624" w:rsidRPr="00A90C76">
            <w:rPr>
              <w:rFonts w:ascii="Calibri Light" w:hAnsi="Calibri Light" w:cs="Calibri Light"/>
              <w:noProof/>
            </w:rPr>
            <mc:AlternateContent>
              <mc:Choice Requires="wps">
                <w:drawing>
                  <wp:anchor distT="45720" distB="45720" distL="114300" distR="114300" simplePos="0" relativeHeight="251680768" behindDoc="0" locked="0" layoutInCell="1" allowOverlap="1" wp14:anchorId="4971133E" wp14:editId="52CD0C06">
                    <wp:simplePos x="0" y="0"/>
                    <wp:positionH relativeFrom="margin">
                      <wp:posOffset>243205</wp:posOffset>
                    </wp:positionH>
                    <wp:positionV relativeFrom="paragraph">
                      <wp:posOffset>0</wp:posOffset>
                    </wp:positionV>
                    <wp:extent cx="5775960" cy="1209675"/>
                    <wp:effectExtent l="0" t="0" r="0" b="9525"/>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209675"/>
                            </a:xfrm>
                            <a:prstGeom prst="rect">
                              <a:avLst/>
                            </a:prstGeom>
                            <a:solidFill>
                              <a:srgbClr val="FFFFFF"/>
                            </a:solidFill>
                            <a:ln w="9525">
                              <a:noFill/>
                              <a:miter lim="800000"/>
                              <a:headEnd/>
                              <a:tailEnd/>
                            </a:ln>
                          </wps:spPr>
                          <wps:txbx>
                            <w:txbxContent>
                              <w:p w14:paraId="1AC6A936" w14:textId="2B70925F" w:rsidR="00BF6C24" w:rsidRPr="00EE6EDB" w:rsidRDefault="00BF6C24" w:rsidP="00BF6C24">
                                <w:pPr>
                                  <w:jc w:val="center"/>
                                  <w:rPr>
                                    <w:rFonts w:asciiTheme="majorHAnsi" w:hAnsiTheme="majorHAnsi" w:cstheme="majorHAnsi"/>
                                    <w:sz w:val="72"/>
                                    <w:szCs w:val="72"/>
                                  </w:rPr>
                                </w:pPr>
                                <w:r w:rsidRPr="00EE6EDB">
                                  <w:rPr>
                                    <w:rFonts w:asciiTheme="majorHAnsi" w:hAnsiTheme="majorHAnsi" w:cstheme="majorHAnsi"/>
                                    <w:sz w:val="72"/>
                                    <w:szCs w:val="72"/>
                                  </w:rPr>
                                  <w:t>Pädagogische Konzeption</w:t>
                                </w:r>
                                <w:r w:rsidRPr="00EE6EDB">
                                  <w:rPr>
                                    <w:rFonts w:asciiTheme="majorHAnsi" w:hAnsiTheme="majorHAnsi" w:cstheme="majorHAnsi"/>
                                    <w:sz w:val="72"/>
                                    <w:szCs w:val="72"/>
                                  </w:rPr>
                                  <w:br/>
                                </w:r>
                                <w:r w:rsidRPr="00EE6EDB">
                                  <w:rPr>
                                    <w:rFonts w:asciiTheme="majorHAnsi" w:hAnsiTheme="majorHAnsi" w:cstheme="majorHAnsi"/>
                                    <w:sz w:val="44"/>
                                    <w:szCs w:val="44"/>
                                  </w:rPr>
                                  <w:t xml:space="preserve">der Kindertagesstätte </w:t>
                                </w:r>
                                <w:r w:rsidR="00374228">
                                  <w:rPr>
                                    <w:rFonts w:asciiTheme="majorHAnsi" w:hAnsiTheme="majorHAnsi" w:cstheme="majorHAnsi"/>
                                    <w:sz w:val="44"/>
                                    <w:szCs w:val="44"/>
                                  </w:rPr>
                                  <w:t>Blütenzauber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71133E" id="_x0000_t202" coordsize="21600,21600" o:spt="202" path="m,l,21600r21600,l21600,xe">
                    <v:stroke joinstyle="miter"/>
                    <v:path gradientshapeok="t" o:connecttype="rect"/>
                  </v:shapetype>
                  <v:shape id="Textfeld 2" o:spid="_x0000_s1026" type="#_x0000_t202" style="position:absolute;left:0;text-align:left;margin-left:19.15pt;margin-top:0;width:454.8pt;height:95.2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" stroked="f">
                    <v:textbox>
                      <w:txbxContent>
                        <w:p w14:paraId="1AC6A936" w14:textId="2B70925F" w:rsidR="00BF6C24" w:rsidRPr="00EE6EDB" w:rsidRDefault="00BF6C24" w:rsidP="00BF6C24">
                          <w:pPr>
                            <w:jc w:val="center"/>
                            <w:rPr>
                              <w:rFonts w:asciiTheme="majorHAnsi" w:hAnsiTheme="majorHAnsi" w:cstheme="majorHAnsi"/>
                              <w:sz w:val="72"/>
                              <w:szCs w:val="72"/>
                            </w:rPr>
                          </w:pPr>
                          <w:r w:rsidRPr="00EE6EDB">
                            <w:rPr>
                              <w:rFonts w:asciiTheme="majorHAnsi" w:hAnsiTheme="majorHAnsi" w:cstheme="majorHAnsi"/>
                              <w:sz w:val="72"/>
                              <w:szCs w:val="72"/>
                            </w:rPr>
                            <w:t>Pädagogische Konzeption</w:t>
                          </w:r>
                          <w:r w:rsidRPr="00EE6EDB">
                            <w:rPr>
                              <w:rFonts w:asciiTheme="majorHAnsi" w:hAnsiTheme="majorHAnsi" w:cstheme="majorHAnsi"/>
                              <w:sz w:val="72"/>
                              <w:szCs w:val="72"/>
                            </w:rPr>
                            <w:br/>
                          </w:r>
                          <w:r w:rsidRPr="00EE6EDB">
                            <w:rPr>
                              <w:rFonts w:asciiTheme="majorHAnsi" w:hAnsiTheme="majorHAnsi" w:cstheme="majorHAnsi"/>
                              <w:sz w:val="44"/>
                              <w:szCs w:val="44"/>
                            </w:rPr>
                            <w:t xml:space="preserve">der Kindertagesstätte </w:t>
                          </w:r>
                          <w:r w:rsidR="00374228">
                            <w:rPr>
                              <w:rFonts w:asciiTheme="majorHAnsi" w:hAnsiTheme="majorHAnsi" w:cstheme="majorHAnsi"/>
                              <w:sz w:val="44"/>
                              <w:szCs w:val="44"/>
                            </w:rPr>
                            <w:t>Blütenzauber</w:t>
                          </w:r>
                        </w:p>
                      </w:txbxContent>
                    </v:textbox>
                    <w10:wrap type="square" anchorx="margin"/>
                  </v:shape>
                </w:pict>
              </mc:Fallback>
            </mc:AlternateContent>
          </w:r>
          <w:r w:rsidR="00BF6C24" w:rsidRPr="00A90C76">
            <w:rPr>
              <w:rFonts w:ascii="Calibri Light" w:hAnsi="Calibri Light" w:cs="Calibri Light"/>
              <w:noProof/>
            </w:rPr>
            <mc:AlternateContent>
              <mc:Choice Requires="wpg">
                <w:drawing>
                  <wp:anchor distT="0" distB="0" distL="114300" distR="114300" simplePos="0" relativeHeight="251676672" behindDoc="0" locked="0" layoutInCell="1" allowOverlap="1" wp14:anchorId="67366E34" wp14:editId="2EF63B6C">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9525" b="0"/>
                    <wp:wrapNone/>
                    <wp:docPr id="114" name="Gruppe 114"/>
                    <wp:cNvGraphicFramePr/>
                    <a:graphic xmlns:a="http://schemas.openxmlformats.org/drawingml/2006/main">
                      <a:graphicData uri="http://schemas.microsoft.com/office/word/2010/wordprocessingGroup">
                        <wpg:wgp>
                          <wpg:cNvGrpSpPr/>
                          <wpg:grpSpPr>
                            <a:xfrm>
                              <a:off x="0" y="0"/>
                              <a:ext cx="228600" cy="9144000"/>
                              <a:chOff x="0" y="0"/>
                              <a:chExt cx="228600" cy="9144000"/>
                            </a:xfrm>
                            <a:solidFill>
                              <a:schemeClr val="accent6">
                                <a:lumMod val="60000"/>
                                <a:lumOff val="40000"/>
                              </a:schemeClr>
                            </a:solidFill>
                          </wpg:grpSpPr>
                          <wps:wsp>
                            <wps:cNvPr id="115" name="Rechteck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hteck 116"/>
                            <wps:cNvSpPr>
                              <a:spLocks noChangeAspect="1"/>
                            </wps:cNvSpPr>
                            <wps:spPr>
                              <a:xfrm>
                                <a:off x="0" y="8915400"/>
                                <a:ext cx="228600" cy="228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0E9C6381" id="Gruppe 114" o:spid="_x0000_s1026" style="position:absolute;margin-left:0;margin-top:0;width:18pt;height:10in;z-index:251676672;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">
                    <v:rect id="Rechteck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fTwQAAANwAAAAPAAAAZHJzL2Rvd25yZXYueG1sRE9LawIx&#10;EL4X/A9hBG81a8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L1+Z9PBAAAA3AAAAA8AAAAA&#10;AAAAAAAAAAAABwIAAGRycy9kb3ducmV2LnhtbFBLBQYAAAAAAwADALcAAAD1AgAAAAA=&#10;" filled="f" stroked="f" strokeweight="1pt"/>
                    <v:rect id="Rechteck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" filled="f" stroked="f" strokeweight="1pt">
                      <o:lock v:ext="edit" aspectratio="t"/>
                    </v:rect>
                    <w10:wrap anchorx="page" anchory="page"/>
                  </v:group>
                </w:pict>
              </mc:Fallback>
            </mc:AlternateContent>
          </w:r>
        </w:sdtContent>
      </w:sdt>
    </w:p>
    <w:p w14:paraId="2B1D8651" w14:textId="64CA2892" w:rsidR="00BA1E94" w:rsidRPr="00A90C76" w:rsidRDefault="00BA1E94" w:rsidP="00A90C76">
      <w:pPr>
        <w:jc w:val="both"/>
        <w:rPr>
          <w:rFonts w:ascii="Calibri Light" w:hAnsi="Calibri Light" w:cs="Calibri Light"/>
        </w:rPr>
      </w:pPr>
    </w:p>
    <w:p w14:paraId="26B6A3B3" w14:textId="0D30288B" w:rsidR="00BA1E94" w:rsidRPr="00A90C76" w:rsidRDefault="00BA1E94" w:rsidP="00A90C76">
      <w:pPr>
        <w:jc w:val="both"/>
        <w:rPr>
          <w:rFonts w:ascii="Calibri Light" w:hAnsi="Calibri Light" w:cs="Calibri Light"/>
        </w:rPr>
      </w:pPr>
    </w:p>
    <w:p w14:paraId="47B2CE70" w14:textId="2AEA9DA1" w:rsidR="00BA1E94" w:rsidRPr="00A90C76" w:rsidRDefault="002D68F6" w:rsidP="00A90C76">
      <w:pPr>
        <w:jc w:val="both"/>
        <w:rPr>
          <w:rFonts w:ascii="Calibri Light" w:hAnsi="Calibri Light" w:cs="Calibri Light"/>
        </w:rPr>
      </w:pPr>
      <w:r w:rsidRPr="00A90C76">
        <w:rPr>
          <w:rFonts w:ascii="Calibri Light" w:hAnsi="Calibri Light" w:cs="Calibri Light"/>
          <w:noProof/>
        </w:rPr>
        <w:drawing>
          <wp:anchor distT="0" distB="0" distL="114300" distR="114300" simplePos="0" relativeHeight="251710464" behindDoc="1" locked="0" layoutInCell="1" allowOverlap="1" wp14:anchorId="3E7355D6" wp14:editId="7F8EC183">
            <wp:simplePos x="0" y="0"/>
            <wp:positionH relativeFrom="column">
              <wp:posOffset>189474</wp:posOffset>
            </wp:positionH>
            <wp:positionV relativeFrom="paragraph">
              <wp:posOffset>129378</wp:posOffset>
            </wp:positionV>
            <wp:extent cx="5760720" cy="38354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760720" cy="3835400"/>
                    </a:xfrm>
                    <a:prstGeom prst="rect">
                      <a:avLst/>
                    </a:prstGeom>
                    <a:ln>
                      <a:noFill/>
                    </a:ln>
                    <a:effectLst>
                      <a:softEdge rad="112500"/>
                    </a:effectLst>
                  </pic:spPr>
                </pic:pic>
              </a:graphicData>
            </a:graphic>
          </wp:anchor>
        </w:drawing>
      </w:r>
    </w:p>
    <w:p w14:paraId="31A6724F" w14:textId="134C344B" w:rsidR="00BA1E94" w:rsidRPr="00A90C76" w:rsidRDefault="00BA1E94" w:rsidP="00A90C76">
      <w:pPr>
        <w:jc w:val="both"/>
        <w:rPr>
          <w:rFonts w:ascii="Calibri Light" w:hAnsi="Calibri Light" w:cs="Calibri Light"/>
        </w:rPr>
      </w:pPr>
    </w:p>
    <w:p w14:paraId="597C0F73" w14:textId="2B5B21A0" w:rsidR="00BA1E94" w:rsidRPr="00A90C76" w:rsidRDefault="0032345C" w:rsidP="00A90C76">
      <w:pPr>
        <w:tabs>
          <w:tab w:val="left" w:pos="7656"/>
        </w:tabs>
        <w:jc w:val="both"/>
        <w:rPr>
          <w:rFonts w:ascii="Calibri Light" w:hAnsi="Calibri Light" w:cs="Calibri Light"/>
        </w:rPr>
      </w:pPr>
      <w:r w:rsidRPr="00A90C76">
        <w:rPr>
          <w:rFonts w:ascii="Calibri Light" w:hAnsi="Calibri Light" w:cs="Calibri Light"/>
        </w:rPr>
        <w:tab/>
      </w:r>
    </w:p>
    <w:p w14:paraId="076984F3" w14:textId="2B1892CE" w:rsidR="00CD1ACE" w:rsidRPr="00A90C76" w:rsidRDefault="00CD1ACE" w:rsidP="00A90C76">
      <w:pPr>
        <w:jc w:val="both"/>
        <w:rPr>
          <w:rFonts w:ascii="Calibri Light" w:hAnsi="Calibri Light" w:cs="Calibri Light"/>
        </w:rPr>
      </w:pPr>
    </w:p>
    <w:p w14:paraId="761E0D67" w14:textId="0FFB087E" w:rsidR="00CD1ACE" w:rsidRPr="00A90C76" w:rsidRDefault="00CD1ACE" w:rsidP="00A90C76">
      <w:pPr>
        <w:jc w:val="both"/>
        <w:rPr>
          <w:rFonts w:ascii="Calibri Light" w:hAnsi="Calibri Light" w:cs="Calibri Light"/>
        </w:rPr>
      </w:pPr>
    </w:p>
    <w:p w14:paraId="79F53248" w14:textId="12CED78D" w:rsidR="00CD1ACE" w:rsidRPr="00A90C76" w:rsidRDefault="00CD1ACE" w:rsidP="00A90C76">
      <w:pPr>
        <w:jc w:val="both"/>
        <w:rPr>
          <w:rFonts w:ascii="Calibri Light" w:hAnsi="Calibri Light" w:cs="Calibri Light"/>
        </w:rPr>
      </w:pPr>
    </w:p>
    <w:p w14:paraId="4E96FCC0" w14:textId="0E4B7352" w:rsidR="00CD1ACE" w:rsidRPr="00A90C76" w:rsidRDefault="002D68F6" w:rsidP="00A90C76">
      <w:pPr>
        <w:tabs>
          <w:tab w:val="left" w:pos="5867"/>
        </w:tabs>
        <w:jc w:val="both"/>
        <w:rPr>
          <w:rFonts w:ascii="Calibri Light" w:hAnsi="Calibri Light" w:cs="Calibri Light"/>
        </w:rPr>
      </w:pPr>
      <w:r w:rsidRPr="00A90C76">
        <w:rPr>
          <w:rFonts w:ascii="Calibri Light" w:hAnsi="Calibri Light" w:cs="Calibri Light"/>
          <w:noProof/>
        </w:rPr>
        <mc:AlternateContent>
          <mc:Choice Requires="wps">
            <w:drawing>
              <wp:anchor distT="45720" distB="45720" distL="114300" distR="114300" simplePos="0" relativeHeight="251712512" behindDoc="0" locked="0" layoutInCell="1" allowOverlap="1" wp14:anchorId="4618689A" wp14:editId="0B872B1E">
                <wp:simplePos x="0" y="0"/>
                <wp:positionH relativeFrom="column">
                  <wp:posOffset>5487035</wp:posOffset>
                </wp:positionH>
                <wp:positionV relativeFrom="paragraph">
                  <wp:posOffset>262255</wp:posOffset>
                </wp:positionV>
                <wp:extent cx="1284605" cy="215900"/>
                <wp:effectExtent l="953" t="0" r="11747" b="11748"/>
                <wp:wrapSquare wrapText="bothSides"/>
                <wp:docPr id="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84605" cy="215900"/>
                        </a:xfrm>
                        <a:prstGeom prst="rect">
                          <a:avLst/>
                        </a:prstGeom>
                        <a:solidFill>
                          <a:srgbClr val="FFFFFF"/>
                        </a:solidFill>
                        <a:ln w="9525">
                          <a:solidFill>
                            <a:srgbClr val="000000"/>
                          </a:solidFill>
                          <a:miter lim="800000"/>
                          <a:headEnd/>
                          <a:tailEnd/>
                        </a:ln>
                      </wps:spPr>
                      <wps:txbx>
                        <w:txbxContent>
                          <w:p w14:paraId="7DC01057" w14:textId="10CE6972" w:rsidR="002D68F6" w:rsidRPr="002D68F6" w:rsidRDefault="002D68F6">
                            <w:pPr>
                              <w:rPr>
                                <w:sz w:val="16"/>
                                <w:szCs w:val="16"/>
                              </w:rPr>
                            </w:pPr>
                            <w:r w:rsidRPr="002D68F6">
                              <w:rPr>
                                <w:sz w:val="16"/>
                                <w:szCs w:val="16"/>
                              </w:rPr>
                              <w:t>Quelle: KI generiertes B</w:t>
                            </w:r>
                            <w:r w:rsidR="00A90C76">
                              <w:rPr>
                                <w:sz w:val="16"/>
                                <w:szCs w:val="16"/>
                              </w:rPr>
                              <w:t>i</w:t>
                            </w:r>
                            <w:r w:rsidRPr="002D68F6">
                              <w:rPr>
                                <w:sz w:val="16"/>
                                <w:szCs w:val="16"/>
                              </w:rPr>
                              <w:t>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8689A" id="_x0000_s1027" type="#_x0000_t202" style="position:absolute;left:0;text-align:left;margin-left:432.05pt;margin-top:20.65pt;width:101.15pt;height:17pt;rotation:-90;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">
                <v:textbox>
                  <w:txbxContent>
                    <w:p w14:paraId="7DC01057" w14:textId="10CE6972" w:rsidR="002D68F6" w:rsidRPr="002D68F6" w:rsidRDefault="002D68F6">
                      <w:pPr>
                        <w:rPr>
                          <w:sz w:val="16"/>
                          <w:szCs w:val="16"/>
                        </w:rPr>
                      </w:pPr>
                      <w:r w:rsidRPr="002D68F6">
                        <w:rPr>
                          <w:sz w:val="16"/>
                          <w:szCs w:val="16"/>
                        </w:rPr>
                        <w:t>Quelle: KI generiertes B</w:t>
                      </w:r>
                      <w:r w:rsidR="00A90C76">
                        <w:rPr>
                          <w:sz w:val="16"/>
                          <w:szCs w:val="16"/>
                        </w:rPr>
                        <w:t>i</w:t>
                      </w:r>
                      <w:r w:rsidRPr="002D68F6">
                        <w:rPr>
                          <w:sz w:val="16"/>
                          <w:szCs w:val="16"/>
                        </w:rPr>
                        <w:t>ld</w:t>
                      </w:r>
                    </w:p>
                  </w:txbxContent>
                </v:textbox>
                <w10:wrap type="square"/>
              </v:shape>
            </w:pict>
          </mc:Fallback>
        </mc:AlternateContent>
      </w:r>
      <w:r w:rsidRPr="00A90C76">
        <w:rPr>
          <w:rFonts w:ascii="Calibri Light" w:hAnsi="Calibri Light" w:cs="Calibri Light"/>
        </w:rPr>
        <w:tab/>
      </w:r>
    </w:p>
    <w:p w14:paraId="116B30B0" w14:textId="6D69C8DB" w:rsidR="00CD1ACE" w:rsidRPr="00A90C76" w:rsidRDefault="00CD1ACE" w:rsidP="00A90C76">
      <w:pPr>
        <w:jc w:val="both"/>
        <w:rPr>
          <w:rFonts w:ascii="Calibri Light" w:hAnsi="Calibri Light" w:cs="Calibri Light"/>
        </w:rPr>
      </w:pPr>
    </w:p>
    <w:p w14:paraId="583788BB" w14:textId="76E586C9" w:rsidR="00CD1ACE" w:rsidRPr="00A90C76" w:rsidRDefault="00815275" w:rsidP="00A90C76">
      <w:pPr>
        <w:jc w:val="both"/>
        <w:rPr>
          <w:rFonts w:ascii="Calibri Light" w:hAnsi="Calibri Light" w:cs="Calibri Light"/>
        </w:rPr>
      </w:pPr>
      <w:r w:rsidRPr="00A90C76">
        <w:rPr>
          <w:rFonts w:ascii="Calibri Light" w:hAnsi="Calibri Light" w:cs="Calibri Light"/>
        </w:rPr>
        <w:t xml:space="preserve">                                                                           </w:t>
      </w:r>
    </w:p>
    <w:p w14:paraId="658561FF" w14:textId="15687E15" w:rsidR="00CD1ACE" w:rsidRPr="00A90C76" w:rsidRDefault="00CD1ACE" w:rsidP="00A90C76">
      <w:pPr>
        <w:jc w:val="both"/>
        <w:rPr>
          <w:rFonts w:ascii="Calibri Light" w:hAnsi="Calibri Light" w:cs="Calibri Light"/>
        </w:rPr>
      </w:pPr>
    </w:p>
    <w:p w14:paraId="490D5B56" w14:textId="0060A4B4" w:rsidR="00BA1E94" w:rsidRPr="00A90C76" w:rsidRDefault="00BA1E94" w:rsidP="00A90C76">
      <w:pPr>
        <w:jc w:val="both"/>
        <w:rPr>
          <w:rFonts w:ascii="Calibri Light" w:hAnsi="Calibri Light" w:cs="Calibri Light"/>
        </w:rPr>
      </w:pPr>
    </w:p>
    <w:p w14:paraId="2075DB12" w14:textId="5EC6AC34" w:rsidR="002B242B" w:rsidRPr="00A90C76" w:rsidRDefault="002B242B" w:rsidP="00A90C76">
      <w:pPr>
        <w:jc w:val="both"/>
        <w:rPr>
          <w:rFonts w:ascii="Calibri Light" w:hAnsi="Calibri Light" w:cs="Calibri Light"/>
        </w:rPr>
      </w:pPr>
    </w:p>
    <w:p w14:paraId="6461F96F" w14:textId="6014F689" w:rsidR="002B242B" w:rsidRPr="00A90C76" w:rsidRDefault="002B242B" w:rsidP="00A90C76">
      <w:pPr>
        <w:jc w:val="both"/>
        <w:rPr>
          <w:rFonts w:ascii="Calibri Light" w:hAnsi="Calibri Light" w:cs="Calibri Light"/>
        </w:rPr>
      </w:pPr>
    </w:p>
    <w:p w14:paraId="1DAB047F" w14:textId="14DDEC51" w:rsidR="00CD1ACE" w:rsidRPr="00A90C76" w:rsidRDefault="00CD1ACE" w:rsidP="00A90C76">
      <w:pPr>
        <w:jc w:val="both"/>
        <w:rPr>
          <w:rFonts w:ascii="Calibri Light" w:hAnsi="Calibri Light" w:cs="Calibri Light"/>
          <w:b/>
        </w:rPr>
      </w:pPr>
    </w:p>
    <w:p w14:paraId="44D84890" w14:textId="16089FFC" w:rsidR="00BF6C24" w:rsidRPr="00A90C76" w:rsidRDefault="00BF6C24" w:rsidP="00A90C76">
      <w:pPr>
        <w:jc w:val="both"/>
        <w:rPr>
          <w:rFonts w:ascii="Calibri Light" w:hAnsi="Calibri Light" w:cs="Calibri Light"/>
          <w:b/>
        </w:rPr>
      </w:pPr>
    </w:p>
    <w:p w14:paraId="3864A0A4" w14:textId="4E9FB2C1" w:rsidR="00BF6C24" w:rsidRPr="00A90C76" w:rsidRDefault="00EE6EDB" w:rsidP="00A90C76">
      <w:pPr>
        <w:jc w:val="both"/>
        <w:rPr>
          <w:rFonts w:ascii="Calibri Light" w:hAnsi="Calibri Light" w:cs="Calibri Light"/>
          <w:b/>
        </w:rPr>
      </w:pPr>
      <w:r w:rsidRPr="00A90C76">
        <w:rPr>
          <w:rFonts w:ascii="Calibri Light" w:hAnsi="Calibri Light" w:cs="Calibri Light"/>
          <w:noProof/>
        </w:rPr>
        <mc:AlternateContent>
          <mc:Choice Requires="wps">
            <w:drawing>
              <wp:anchor distT="0" distB="0" distL="114300" distR="114300" simplePos="0" relativeHeight="251677696" behindDoc="0" locked="0" layoutInCell="1" allowOverlap="1" wp14:anchorId="7E7F297D" wp14:editId="1FAF8A9D">
                <wp:simplePos x="0" y="0"/>
                <wp:positionH relativeFrom="page">
                  <wp:posOffset>1447800</wp:posOffset>
                </wp:positionH>
                <wp:positionV relativeFrom="margin">
                  <wp:posOffset>7505065</wp:posOffset>
                </wp:positionV>
                <wp:extent cx="5562600" cy="1950720"/>
                <wp:effectExtent l="0" t="0" r="0" b="11430"/>
                <wp:wrapSquare wrapText="bothSides"/>
                <wp:docPr id="113" name="Textfeld 113"/>
                <wp:cNvGraphicFramePr/>
                <a:graphic xmlns:a="http://schemas.openxmlformats.org/drawingml/2006/main">
                  <a:graphicData uri="http://schemas.microsoft.com/office/word/2010/wordprocessingShape">
                    <wps:wsp>
                      <wps:cNvSpPr txBox="1"/>
                      <wps:spPr>
                        <a:xfrm>
                          <a:off x="0" y="0"/>
                          <a:ext cx="5562600" cy="1950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335C2D" w14:textId="5763B7F4" w:rsidR="00BF6C24" w:rsidRPr="00A026BF" w:rsidRDefault="002863D7" w:rsidP="00BF6C24">
                            <w:pPr>
                              <w:pStyle w:val="KeinLeerraum"/>
                              <w:jc w:val="right"/>
                              <w:rPr>
                                <w:rFonts w:asciiTheme="majorHAnsi" w:hAnsiTheme="majorHAnsi" w:cstheme="majorHAnsi"/>
                                <w:caps/>
                                <w:color w:val="323E4F" w:themeColor="text2" w:themeShade="BF"/>
                                <w:sz w:val="24"/>
                                <w:szCs w:val="24"/>
                              </w:rPr>
                            </w:pPr>
                            <w:sdt>
                              <w:sdtPr>
                                <w:rPr>
                                  <w:rFonts w:asciiTheme="majorHAnsi" w:eastAsiaTheme="minorHAnsi" w:hAnsiTheme="majorHAnsi" w:cstheme="majorHAnsi"/>
                                  <w:sz w:val="24"/>
                                  <w:szCs w:val="24"/>
                                  <w:lang w:eastAsia="en-US"/>
                                </w:rPr>
                                <w:alias w:val="Titel"/>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BF6C24" w:rsidRPr="00183BC0">
                                  <w:rPr>
                                    <w:rFonts w:asciiTheme="majorHAnsi" w:eastAsiaTheme="minorHAnsi" w:hAnsiTheme="majorHAnsi" w:cstheme="majorHAnsi"/>
                                    <w:sz w:val="24"/>
                                    <w:szCs w:val="24"/>
                                    <w:lang w:eastAsia="en-US"/>
                                  </w:rPr>
                                  <w:t xml:space="preserve">Kindertagesstätte </w:t>
                                </w:r>
                                <w:r w:rsidR="00374228" w:rsidRPr="00183BC0">
                                  <w:rPr>
                                    <w:rFonts w:asciiTheme="majorHAnsi" w:eastAsiaTheme="minorHAnsi" w:hAnsiTheme="majorHAnsi" w:cstheme="majorHAnsi"/>
                                    <w:sz w:val="24"/>
                                    <w:szCs w:val="24"/>
                                    <w:lang w:eastAsia="en-US"/>
                                  </w:rPr>
                                  <w:t>Blütenzauber</w:t>
                                </w:r>
                                <w:r w:rsidR="00BF6C24" w:rsidRPr="00183BC0">
                                  <w:rPr>
                                    <w:rFonts w:asciiTheme="majorHAnsi" w:hAnsiTheme="majorHAnsi" w:cstheme="majorHAnsi"/>
                                    <w:sz w:val="24"/>
                                    <w:szCs w:val="24"/>
                                  </w:rPr>
                                  <w:br/>
                                </w:r>
                                <w:r w:rsidR="00374228" w:rsidRPr="00183BC0">
                                  <w:rPr>
                                    <w:rFonts w:asciiTheme="majorHAnsi" w:hAnsiTheme="majorHAnsi" w:cstheme="majorHAnsi"/>
                                    <w:sz w:val="24"/>
                                    <w:szCs w:val="24"/>
                                  </w:rPr>
                                  <w:t>Hauptstraße 30</w:t>
                                </w:r>
                                <w:r w:rsidR="00BF6C24" w:rsidRPr="00183BC0">
                                  <w:rPr>
                                    <w:rFonts w:asciiTheme="majorHAnsi" w:hAnsiTheme="majorHAnsi" w:cstheme="majorHAnsi"/>
                                    <w:sz w:val="24"/>
                                    <w:szCs w:val="24"/>
                                  </w:rPr>
                                  <w:br/>
                                </w:r>
                                <w:r w:rsidR="00BF6C24" w:rsidRPr="00183BC0">
                                  <w:rPr>
                                    <w:rFonts w:asciiTheme="majorHAnsi" w:eastAsiaTheme="minorHAnsi" w:hAnsiTheme="majorHAnsi" w:cstheme="majorHAnsi"/>
                                    <w:sz w:val="24"/>
                                    <w:szCs w:val="24"/>
                                    <w:lang w:eastAsia="en-US"/>
                                  </w:rPr>
                                  <w:t>49179 Ostercappeln</w:t>
                                </w:r>
                                <w:r w:rsidR="003C5624" w:rsidRPr="00183BC0">
                                  <w:rPr>
                                    <w:rFonts w:asciiTheme="majorHAnsi" w:eastAsiaTheme="minorHAnsi" w:hAnsiTheme="majorHAnsi" w:cstheme="majorHAnsi"/>
                                    <w:sz w:val="24"/>
                                    <w:szCs w:val="24"/>
                                    <w:lang w:eastAsia="en-US"/>
                                  </w:rPr>
                                  <w:br/>
                                </w:r>
                                <w:r w:rsidR="00BF6C24" w:rsidRPr="00183BC0">
                                  <w:rPr>
                                    <w:rFonts w:asciiTheme="majorHAnsi" w:eastAsiaTheme="minorHAnsi" w:hAnsiTheme="majorHAnsi" w:cstheme="majorHAnsi"/>
                                    <w:sz w:val="24"/>
                                    <w:szCs w:val="24"/>
                                    <w:lang w:eastAsia="en-US"/>
                                  </w:rPr>
                                  <w:t>E-Mail:</w:t>
                                </w:r>
                                <w:r w:rsidR="003C5624" w:rsidRPr="00183BC0">
                                  <w:rPr>
                                    <w:rFonts w:asciiTheme="majorHAnsi" w:eastAsiaTheme="minorHAnsi" w:hAnsiTheme="majorHAnsi" w:cstheme="majorHAnsi"/>
                                    <w:sz w:val="24"/>
                                    <w:szCs w:val="24"/>
                                    <w:lang w:eastAsia="en-US"/>
                                  </w:rPr>
                                  <w:t xml:space="preserve"> </w:t>
                                </w:r>
                                <w:r w:rsidR="002A2CCB" w:rsidRPr="00183BC0">
                                  <w:rPr>
                                    <w:rFonts w:asciiTheme="majorHAnsi" w:eastAsiaTheme="minorHAnsi" w:hAnsiTheme="majorHAnsi" w:cstheme="majorHAnsi"/>
                                    <w:sz w:val="24"/>
                                    <w:szCs w:val="24"/>
                                    <w:lang w:eastAsia="en-US"/>
                                  </w:rPr>
                                  <w:t>westphal@ostercappeln.de</w:t>
                                </w:r>
                                <w:r w:rsidR="00BF6C24" w:rsidRPr="00183BC0">
                                  <w:rPr>
                                    <w:rFonts w:asciiTheme="majorHAnsi" w:hAnsiTheme="majorHAnsi" w:cstheme="majorHAnsi"/>
                                    <w:sz w:val="24"/>
                                    <w:szCs w:val="24"/>
                                  </w:rPr>
                                  <w:br/>
                                </w:r>
                                <w:r w:rsidR="003C5624" w:rsidRPr="00183BC0">
                                  <w:rPr>
                                    <w:rFonts w:asciiTheme="majorHAnsi" w:eastAsiaTheme="minorHAnsi" w:hAnsiTheme="majorHAnsi" w:cstheme="majorHAnsi"/>
                                    <w:sz w:val="24"/>
                                    <w:szCs w:val="24"/>
                                    <w:lang w:eastAsia="en-US"/>
                                  </w:rPr>
                                  <w:br/>
                                </w:r>
                                <w:r w:rsidR="001D1C9C" w:rsidRPr="00183BC0">
                                  <w:rPr>
                                    <w:rFonts w:asciiTheme="majorHAnsi" w:eastAsiaTheme="minorHAnsi" w:hAnsiTheme="majorHAnsi" w:cstheme="majorHAnsi"/>
                                    <w:sz w:val="24"/>
                                    <w:szCs w:val="24"/>
                                    <w:lang w:eastAsia="en-US"/>
                                  </w:rPr>
                                  <w:t>Einrichtungsleitung</w:t>
                                </w:r>
                                <w:r w:rsidR="00772BE0" w:rsidRPr="00183BC0">
                                  <w:rPr>
                                    <w:rFonts w:asciiTheme="majorHAnsi" w:eastAsiaTheme="minorHAnsi" w:hAnsiTheme="majorHAnsi" w:cstheme="majorHAnsi"/>
                                    <w:sz w:val="24"/>
                                    <w:szCs w:val="24"/>
                                    <w:lang w:eastAsia="en-US"/>
                                  </w:rPr>
                                  <w:t>: Alice Westphal</w:t>
                                </w:r>
                                <w:r w:rsidR="001D1C9C" w:rsidRPr="00183BC0">
                                  <w:rPr>
                                    <w:rFonts w:asciiTheme="majorHAnsi" w:eastAsiaTheme="minorHAnsi" w:hAnsiTheme="majorHAnsi" w:cstheme="majorHAnsi"/>
                                    <w:sz w:val="24"/>
                                    <w:szCs w:val="24"/>
                                    <w:lang w:eastAsia="en-US"/>
                                  </w:rPr>
                                  <w:br/>
                                  <w:t xml:space="preserve">stellv. Leitung: Marie-Sophie </w:t>
                                </w:r>
                                <w:proofErr w:type="spellStart"/>
                                <w:r w:rsidR="00C2735E">
                                  <w:rPr>
                                    <w:rFonts w:asciiTheme="majorHAnsi" w:eastAsiaTheme="minorHAnsi" w:hAnsiTheme="majorHAnsi" w:cstheme="majorHAnsi"/>
                                    <w:sz w:val="24"/>
                                    <w:szCs w:val="24"/>
                                    <w:lang w:eastAsia="en-US"/>
                                  </w:rPr>
                                  <w:t>Flothkötter</w:t>
                                </w:r>
                                <w:proofErr w:type="spellEnd"/>
                                <w:r w:rsidR="00EE6EDB" w:rsidRPr="00183BC0">
                                  <w:rPr>
                                    <w:rFonts w:asciiTheme="majorHAnsi" w:eastAsiaTheme="minorHAnsi" w:hAnsiTheme="majorHAnsi" w:cstheme="majorHAnsi"/>
                                    <w:sz w:val="24"/>
                                    <w:szCs w:val="24"/>
                                    <w:lang w:eastAsia="en-US"/>
                                  </w:rPr>
                                  <w:br/>
                                </w:r>
                                <w:r w:rsidR="00EE6EDB" w:rsidRPr="00183BC0">
                                  <w:rPr>
                                    <w:rFonts w:asciiTheme="majorHAnsi" w:eastAsiaTheme="minorHAnsi" w:hAnsiTheme="majorHAnsi" w:cstheme="majorHAnsi"/>
                                    <w:sz w:val="24"/>
                                    <w:szCs w:val="24"/>
                                    <w:lang w:eastAsia="en-US"/>
                                  </w:rPr>
                                  <w:br/>
                                  <w:t xml:space="preserve">Stand: </w:t>
                                </w:r>
                                <w:r w:rsidR="003C5624" w:rsidRPr="00183BC0">
                                  <w:rPr>
                                    <w:rFonts w:asciiTheme="majorHAnsi" w:eastAsiaTheme="minorHAnsi" w:hAnsiTheme="majorHAnsi" w:cstheme="majorHAnsi"/>
                                    <w:sz w:val="24"/>
                                    <w:szCs w:val="24"/>
                                    <w:lang w:eastAsia="en-US"/>
                                  </w:rPr>
                                  <w:t>August</w:t>
                                </w:r>
                                <w:r w:rsidR="003A2BF0" w:rsidRPr="00183BC0">
                                  <w:rPr>
                                    <w:rFonts w:asciiTheme="majorHAnsi" w:eastAsiaTheme="minorHAnsi" w:hAnsiTheme="majorHAnsi" w:cstheme="majorHAnsi"/>
                                    <w:sz w:val="24"/>
                                    <w:szCs w:val="24"/>
                                    <w:lang w:eastAsia="en-US"/>
                                  </w:rPr>
                                  <w:t xml:space="preserve"> </w:t>
                                </w:r>
                                <w:r w:rsidR="00347969" w:rsidRPr="00183BC0">
                                  <w:rPr>
                                    <w:rFonts w:asciiTheme="majorHAnsi" w:eastAsiaTheme="minorHAnsi" w:hAnsiTheme="majorHAnsi" w:cstheme="majorHAnsi"/>
                                    <w:sz w:val="24"/>
                                    <w:szCs w:val="24"/>
                                    <w:lang w:eastAsia="en-US"/>
                                  </w:rPr>
                                  <w:t>202</w:t>
                                </w:r>
                                <w:r w:rsidR="003C5624" w:rsidRPr="00183BC0">
                                  <w:rPr>
                                    <w:rFonts w:asciiTheme="majorHAnsi" w:eastAsiaTheme="minorHAnsi" w:hAnsiTheme="majorHAnsi" w:cstheme="majorHAnsi"/>
                                    <w:sz w:val="24"/>
                                    <w:szCs w:val="24"/>
                                    <w:lang w:eastAsia="en-US"/>
                                  </w:rPr>
                                  <w:t>6</w:t>
                                </w:r>
                              </w:sdtContent>
                            </w:sdt>
                          </w:p>
                          <w:sdt>
                            <w:sdtPr>
                              <w:rPr>
                                <w:rFonts w:asciiTheme="majorHAnsi" w:hAnsiTheme="majorHAnsi" w:cstheme="majorHAnsi"/>
                                <w:smallCaps/>
                                <w:color w:val="44546A" w:themeColor="text2"/>
                                <w:sz w:val="20"/>
                                <w:szCs w:val="20"/>
                              </w:rPr>
                              <w:alias w:val="Untertitel"/>
                              <w:tag w:val=""/>
                              <w:id w:val="1615247542"/>
                              <w:showingPlcHdr/>
                              <w:dataBinding w:prefixMappings="xmlns:ns0='http://purl.org/dc/elements/1.1/' xmlns:ns1='http://schemas.openxmlformats.org/package/2006/metadata/core-properties' " w:xpath="/ns1:coreProperties[1]/ns0:subject[1]" w:storeItemID="{6C3C8BC8-F283-45AE-878A-BAB7291924A1}"/>
                              <w:text/>
                            </w:sdtPr>
                            <w:sdtEndPr/>
                            <w:sdtContent>
                              <w:p w14:paraId="37641A4B" w14:textId="77777777" w:rsidR="00BF6C24" w:rsidRDefault="00BF6C24">
                                <w:pPr>
                                  <w:pStyle w:val="KeinLeerraum"/>
                                  <w:jc w:val="right"/>
                                  <w:rPr>
                                    <w:smallCaps/>
                                    <w:color w:val="44546A" w:themeColor="text2"/>
                                    <w:sz w:val="36"/>
                                    <w:szCs w:val="36"/>
                                  </w:rPr>
                                </w:pPr>
                                <w:r w:rsidRPr="00A026BF">
                                  <w:rPr>
                                    <w:rFonts w:asciiTheme="majorHAnsi" w:hAnsiTheme="majorHAnsi" w:cstheme="majorHAnsi"/>
                                    <w:smallCaps/>
                                    <w:color w:val="44546A" w:themeColor="text2"/>
                                    <w:sz w:val="20"/>
                                    <w:szCs w:val="20"/>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E7F297D" id="Textfeld 113" o:spid="_x0000_s1028" type="#_x0000_t202" style="position:absolute;left:0;text-align:left;margin-left:114pt;margin-top:590.95pt;width:438pt;height:153.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" filled="f" stroked="f" strokeweight=".5pt">
                <v:textbox inset="0,0,0,0">
                  <w:txbxContent>
                    <w:p w14:paraId="72335C2D" w14:textId="5763B7F4" w:rsidR="00BF6C24" w:rsidRPr="00A026BF" w:rsidRDefault="002863D7" w:rsidP="00BF6C24">
                      <w:pPr>
                        <w:pStyle w:val="KeinLeerraum"/>
                        <w:jc w:val="right"/>
                        <w:rPr>
                          <w:rFonts w:asciiTheme="majorHAnsi" w:hAnsiTheme="majorHAnsi" w:cstheme="majorHAnsi"/>
                          <w:caps/>
                          <w:color w:val="323E4F" w:themeColor="text2" w:themeShade="BF"/>
                          <w:sz w:val="24"/>
                          <w:szCs w:val="24"/>
                        </w:rPr>
                      </w:pPr>
                      <w:sdt>
                        <w:sdtPr>
                          <w:rPr>
                            <w:rFonts w:asciiTheme="majorHAnsi" w:eastAsiaTheme="minorHAnsi" w:hAnsiTheme="majorHAnsi" w:cstheme="majorHAnsi"/>
                            <w:sz w:val="24"/>
                            <w:szCs w:val="24"/>
                            <w:lang w:eastAsia="en-US"/>
                          </w:rPr>
                          <w:alias w:val="Titel"/>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BF6C24" w:rsidRPr="00183BC0">
                            <w:rPr>
                              <w:rFonts w:asciiTheme="majorHAnsi" w:eastAsiaTheme="minorHAnsi" w:hAnsiTheme="majorHAnsi" w:cstheme="majorHAnsi"/>
                              <w:sz w:val="24"/>
                              <w:szCs w:val="24"/>
                              <w:lang w:eastAsia="en-US"/>
                            </w:rPr>
                            <w:t xml:space="preserve">Kindertagesstätte </w:t>
                          </w:r>
                          <w:r w:rsidR="00374228" w:rsidRPr="00183BC0">
                            <w:rPr>
                              <w:rFonts w:asciiTheme="majorHAnsi" w:eastAsiaTheme="minorHAnsi" w:hAnsiTheme="majorHAnsi" w:cstheme="majorHAnsi"/>
                              <w:sz w:val="24"/>
                              <w:szCs w:val="24"/>
                              <w:lang w:eastAsia="en-US"/>
                            </w:rPr>
                            <w:t>Blütenzauber</w:t>
                          </w:r>
                          <w:r w:rsidR="00BF6C24" w:rsidRPr="00183BC0">
                            <w:rPr>
                              <w:rFonts w:asciiTheme="majorHAnsi" w:hAnsiTheme="majorHAnsi" w:cstheme="majorHAnsi"/>
                              <w:sz w:val="24"/>
                              <w:szCs w:val="24"/>
                            </w:rPr>
                            <w:br/>
                          </w:r>
                          <w:r w:rsidR="00374228" w:rsidRPr="00183BC0">
                            <w:rPr>
                              <w:rFonts w:asciiTheme="majorHAnsi" w:hAnsiTheme="majorHAnsi" w:cstheme="majorHAnsi"/>
                              <w:sz w:val="24"/>
                              <w:szCs w:val="24"/>
                            </w:rPr>
                            <w:t>Hauptstraße 30</w:t>
                          </w:r>
                          <w:r w:rsidR="00BF6C24" w:rsidRPr="00183BC0">
                            <w:rPr>
                              <w:rFonts w:asciiTheme="majorHAnsi" w:hAnsiTheme="majorHAnsi" w:cstheme="majorHAnsi"/>
                              <w:sz w:val="24"/>
                              <w:szCs w:val="24"/>
                            </w:rPr>
                            <w:br/>
                          </w:r>
                          <w:r w:rsidR="00BF6C24" w:rsidRPr="00183BC0">
                            <w:rPr>
                              <w:rFonts w:asciiTheme="majorHAnsi" w:eastAsiaTheme="minorHAnsi" w:hAnsiTheme="majorHAnsi" w:cstheme="majorHAnsi"/>
                              <w:sz w:val="24"/>
                              <w:szCs w:val="24"/>
                              <w:lang w:eastAsia="en-US"/>
                            </w:rPr>
                            <w:t>49179 Ostercappeln</w:t>
                          </w:r>
                          <w:r w:rsidR="003C5624" w:rsidRPr="00183BC0">
                            <w:rPr>
                              <w:rFonts w:asciiTheme="majorHAnsi" w:eastAsiaTheme="minorHAnsi" w:hAnsiTheme="majorHAnsi" w:cstheme="majorHAnsi"/>
                              <w:sz w:val="24"/>
                              <w:szCs w:val="24"/>
                              <w:lang w:eastAsia="en-US"/>
                            </w:rPr>
                            <w:br/>
                          </w:r>
                          <w:r w:rsidR="00BF6C24" w:rsidRPr="00183BC0">
                            <w:rPr>
                              <w:rFonts w:asciiTheme="majorHAnsi" w:eastAsiaTheme="minorHAnsi" w:hAnsiTheme="majorHAnsi" w:cstheme="majorHAnsi"/>
                              <w:sz w:val="24"/>
                              <w:szCs w:val="24"/>
                              <w:lang w:eastAsia="en-US"/>
                            </w:rPr>
                            <w:t>E-Mail:</w:t>
                          </w:r>
                          <w:r w:rsidR="003C5624" w:rsidRPr="00183BC0">
                            <w:rPr>
                              <w:rFonts w:asciiTheme="majorHAnsi" w:eastAsiaTheme="minorHAnsi" w:hAnsiTheme="majorHAnsi" w:cstheme="majorHAnsi"/>
                              <w:sz w:val="24"/>
                              <w:szCs w:val="24"/>
                              <w:lang w:eastAsia="en-US"/>
                            </w:rPr>
                            <w:t xml:space="preserve"> </w:t>
                          </w:r>
                          <w:r w:rsidR="002A2CCB" w:rsidRPr="00183BC0">
                            <w:rPr>
                              <w:rFonts w:asciiTheme="majorHAnsi" w:eastAsiaTheme="minorHAnsi" w:hAnsiTheme="majorHAnsi" w:cstheme="majorHAnsi"/>
                              <w:sz w:val="24"/>
                              <w:szCs w:val="24"/>
                              <w:lang w:eastAsia="en-US"/>
                            </w:rPr>
                            <w:t>westphal@ostercappeln.de</w:t>
                          </w:r>
                          <w:r w:rsidR="00BF6C24" w:rsidRPr="00183BC0">
                            <w:rPr>
                              <w:rFonts w:asciiTheme="majorHAnsi" w:hAnsiTheme="majorHAnsi" w:cstheme="majorHAnsi"/>
                              <w:sz w:val="24"/>
                              <w:szCs w:val="24"/>
                            </w:rPr>
                            <w:br/>
                          </w:r>
                          <w:r w:rsidR="003C5624" w:rsidRPr="00183BC0">
                            <w:rPr>
                              <w:rFonts w:asciiTheme="majorHAnsi" w:eastAsiaTheme="minorHAnsi" w:hAnsiTheme="majorHAnsi" w:cstheme="majorHAnsi"/>
                              <w:sz w:val="24"/>
                              <w:szCs w:val="24"/>
                              <w:lang w:eastAsia="en-US"/>
                            </w:rPr>
                            <w:br/>
                          </w:r>
                          <w:r w:rsidR="001D1C9C" w:rsidRPr="00183BC0">
                            <w:rPr>
                              <w:rFonts w:asciiTheme="majorHAnsi" w:eastAsiaTheme="minorHAnsi" w:hAnsiTheme="majorHAnsi" w:cstheme="majorHAnsi"/>
                              <w:sz w:val="24"/>
                              <w:szCs w:val="24"/>
                              <w:lang w:eastAsia="en-US"/>
                            </w:rPr>
                            <w:t>Einrichtungsleitung</w:t>
                          </w:r>
                          <w:r w:rsidR="00772BE0" w:rsidRPr="00183BC0">
                            <w:rPr>
                              <w:rFonts w:asciiTheme="majorHAnsi" w:eastAsiaTheme="minorHAnsi" w:hAnsiTheme="majorHAnsi" w:cstheme="majorHAnsi"/>
                              <w:sz w:val="24"/>
                              <w:szCs w:val="24"/>
                              <w:lang w:eastAsia="en-US"/>
                            </w:rPr>
                            <w:t>: Alice Westphal</w:t>
                          </w:r>
                          <w:r w:rsidR="001D1C9C" w:rsidRPr="00183BC0">
                            <w:rPr>
                              <w:rFonts w:asciiTheme="majorHAnsi" w:eastAsiaTheme="minorHAnsi" w:hAnsiTheme="majorHAnsi" w:cstheme="majorHAnsi"/>
                              <w:sz w:val="24"/>
                              <w:szCs w:val="24"/>
                              <w:lang w:eastAsia="en-US"/>
                            </w:rPr>
                            <w:br/>
                            <w:t xml:space="preserve">stellv. Leitung: Marie-Sophie </w:t>
                          </w:r>
                          <w:proofErr w:type="spellStart"/>
                          <w:r w:rsidR="00C2735E">
                            <w:rPr>
                              <w:rFonts w:asciiTheme="majorHAnsi" w:eastAsiaTheme="minorHAnsi" w:hAnsiTheme="majorHAnsi" w:cstheme="majorHAnsi"/>
                              <w:sz w:val="24"/>
                              <w:szCs w:val="24"/>
                              <w:lang w:eastAsia="en-US"/>
                            </w:rPr>
                            <w:t>Flothkötter</w:t>
                          </w:r>
                          <w:proofErr w:type="spellEnd"/>
                          <w:r w:rsidR="00EE6EDB" w:rsidRPr="00183BC0">
                            <w:rPr>
                              <w:rFonts w:asciiTheme="majorHAnsi" w:eastAsiaTheme="minorHAnsi" w:hAnsiTheme="majorHAnsi" w:cstheme="majorHAnsi"/>
                              <w:sz w:val="24"/>
                              <w:szCs w:val="24"/>
                              <w:lang w:eastAsia="en-US"/>
                            </w:rPr>
                            <w:br/>
                          </w:r>
                          <w:r w:rsidR="00EE6EDB" w:rsidRPr="00183BC0">
                            <w:rPr>
                              <w:rFonts w:asciiTheme="majorHAnsi" w:eastAsiaTheme="minorHAnsi" w:hAnsiTheme="majorHAnsi" w:cstheme="majorHAnsi"/>
                              <w:sz w:val="24"/>
                              <w:szCs w:val="24"/>
                              <w:lang w:eastAsia="en-US"/>
                            </w:rPr>
                            <w:br/>
                            <w:t xml:space="preserve">Stand: </w:t>
                          </w:r>
                          <w:r w:rsidR="003C5624" w:rsidRPr="00183BC0">
                            <w:rPr>
                              <w:rFonts w:asciiTheme="majorHAnsi" w:eastAsiaTheme="minorHAnsi" w:hAnsiTheme="majorHAnsi" w:cstheme="majorHAnsi"/>
                              <w:sz w:val="24"/>
                              <w:szCs w:val="24"/>
                              <w:lang w:eastAsia="en-US"/>
                            </w:rPr>
                            <w:t>August</w:t>
                          </w:r>
                          <w:r w:rsidR="003A2BF0" w:rsidRPr="00183BC0">
                            <w:rPr>
                              <w:rFonts w:asciiTheme="majorHAnsi" w:eastAsiaTheme="minorHAnsi" w:hAnsiTheme="majorHAnsi" w:cstheme="majorHAnsi"/>
                              <w:sz w:val="24"/>
                              <w:szCs w:val="24"/>
                              <w:lang w:eastAsia="en-US"/>
                            </w:rPr>
                            <w:t xml:space="preserve"> </w:t>
                          </w:r>
                          <w:r w:rsidR="00347969" w:rsidRPr="00183BC0">
                            <w:rPr>
                              <w:rFonts w:asciiTheme="majorHAnsi" w:eastAsiaTheme="minorHAnsi" w:hAnsiTheme="majorHAnsi" w:cstheme="majorHAnsi"/>
                              <w:sz w:val="24"/>
                              <w:szCs w:val="24"/>
                              <w:lang w:eastAsia="en-US"/>
                            </w:rPr>
                            <w:t>202</w:t>
                          </w:r>
                          <w:r w:rsidR="003C5624" w:rsidRPr="00183BC0">
                            <w:rPr>
                              <w:rFonts w:asciiTheme="majorHAnsi" w:eastAsiaTheme="minorHAnsi" w:hAnsiTheme="majorHAnsi" w:cstheme="majorHAnsi"/>
                              <w:sz w:val="24"/>
                              <w:szCs w:val="24"/>
                              <w:lang w:eastAsia="en-US"/>
                            </w:rPr>
                            <w:t>6</w:t>
                          </w:r>
                        </w:sdtContent>
                      </w:sdt>
                    </w:p>
                    <w:sdt>
                      <w:sdtPr>
                        <w:rPr>
                          <w:rFonts w:asciiTheme="majorHAnsi" w:hAnsiTheme="majorHAnsi" w:cstheme="majorHAnsi"/>
                          <w:smallCaps/>
                          <w:color w:val="44546A" w:themeColor="text2"/>
                          <w:sz w:val="20"/>
                          <w:szCs w:val="20"/>
                        </w:rPr>
                        <w:alias w:val="Untertitel"/>
                        <w:tag w:val=""/>
                        <w:id w:val="1615247542"/>
                        <w:showingPlcHdr/>
                        <w:dataBinding w:prefixMappings="xmlns:ns0='http://purl.org/dc/elements/1.1/' xmlns:ns1='http://schemas.openxmlformats.org/package/2006/metadata/core-properties' " w:xpath="/ns1:coreProperties[1]/ns0:subject[1]" w:storeItemID="{6C3C8BC8-F283-45AE-878A-BAB7291924A1}"/>
                        <w:text/>
                      </w:sdtPr>
                      <w:sdtEndPr/>
                      <w:sdtContent>
                        <w:p w14:paraId="37641A4B" w14:textId="77777777" w:rsidR="00BF6C24" w:rsidRDefault="00BF6C24">
                          <w:pPr>
                            <w:pStyle w:val="KeinLeerraum"/>
                            <w:jc w:val="right"/>
                            <w:rPr>
                              <w:smallCaps/>
                              <w:color w:val="44546A" w:themeColor="text2"/>
                              <w:sz w:val="36"/>
                              <w:szCs w:val="36"/>
                            </w:rPr>
                          </w:pPr>
                          <w:r w:rsidRPr="00A026BF">
                            <w:rPr>
                              <w:rFonts w:asciiTheme="majorHAnsi" w:hAnsiTheme="majorHAnsi" w:cstheme="majorHAnsi"/>
                              <w:smallCaps/>
                              <w:color w:val="44546A" w:themeColor="text2"/>
                              <w:sz w:val="20"/>
                              <w:szCs w:val="20"/>
                            </w:rPr>
                            <w:t xml:space="preserve">     </w:t>
                          </w:r>
                        </w:p>
                      </w:sdtContent>
                    </w:sdt>
                  </w:txbxContent>
                </v:textbox>
                <w10:wrap type="square" anchorx="page" anchory="margin"/>
              </v:shape>
            </w:pict>
          </mc:Fallback>
        </mc:AlternateContent>
      </w:r>
    </w:p>
    <w:p w14:paraId="077395BD" w14:textId="32F8C6A5" w:rsidR="00BF6C24" w:rsidRPr="00A90C76" w:rsidRDefault="00BF6C24" w:rsidP="00A90C76">
      <w:pPr>
        <w:jc w:val="both"/>
        <w:rPr>
          <w:rFonts w:ascii="Calibri Light" w:hAnsi="Calibri Light" w:cs="Calibri Light"/>
          <w:b/>
        </w:rPr>
      </w:pPr>
    </w:p>
    <w:p w14:paraId="7844252F" w14:textId="44A0079E" w:rsidR="00BF6C24" w:rsidRPr="00A90C76" w:rsidRDefault="00BF6C24" w:rsidP="00A90C76">
      <w:pPr>
        <w:jc w:val="both"/>
        <w:rPr>
          <w:rFonts w:ascii="Calibri Light" w:hAnsi="Calibri Light" w:cs="Calibri Light"/>
          <w:b/>
        </w:rPr>
      </w:pPr>
    </w:p>
    <w:p w14:paraId="69537EBF" w14:textId="5E70CB59" w:rsidR="002B242B" w:rsidRPr="00A90C76" w:rsidRDefault="003C5624" w:rsidP="00A90C76">
      <w:pPr>
        <w:jc w:val="both"/>
        <w:rPr>
          <w:rFonts w:ascii="Calibri Light" w:hAnsi="Calibri Light" w:cs="Calibri Light"/>
          <w:b/>
        </w:rPr>
      </w:pPr>
      <w:r w:rsidRPr="00A90C76">
        <w:rPr>
          <w:rFonts w:ascii="Calibri Light" w:hAnsi="Calibri Light" w:cs="Calibri Light"/>
          <w:noProof/>
        </w:rPr>
        <w:drawing>
          <wp:anchor distT="0" distB="0" distL="114300" distR="114300" simplePos="0" relativeHeight="251709440" behindDoc="1" locked="0" layoutInCell="1" allowOverlap="1" wp14:anchorId="14747A18" wp14:editId="7D91FF4B">
            <wp:simplePos x="0" y="0"/>
            <wp:positionH relativeFrom="column">
              <wp:posOffset>5080</wp:posOffset>
            </wp:positionH>
            <wp:positionV relativeFrom="paragraph">
              <wp:posOffset>64770</wp:posOffset>
            </wp:positionV>
            <wp:extent cx="2085975" cy="2033090"/>
            <wp:effectExtent l="0" t="0" r="0" b="5715"/>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5975" cy="2033090"/>
                    </a:xfrm>
                    <a:prstGeom prst="rect">
                      <a:avLst/>
                    </a:prstGeom>
                  </pic:spPr>
                </pic:pic>
              </a:graphicData>
            </a:graphic>
            <wp14:sizeRelH relativeFrom="margin">
              <wp14:pctWidth>0</wp14:pctWidth>
            </wp14:sizeRelH>
            <wp14:sizeRelV relativeFrom="margin">
              <wp14:pctHeight>0</wp14:pctHeight>
            </wp14:sizeRelV>
          </wp:anchor>
        </w:drawing>
      </w:r>
    </w:p>
    <w:sdt>
      <w:sdtPr>
        <w:rPr>
          <w:rFonts w:asciiTheme="minorHAnsi" w:eastAsiaTheme="minorHAnsi" w:hAnsiTheme="minorHAnsi" w:cstheme="minorBidi"/>
          <w:color w:val="auto"/>
          <w:sz w:val="22"/>
          <w:szCs w:val="22"/>
          <w:lang w:eastAsia="en-US"/>
        </w:rPr>
        <w:id w:val="-176115746"/>
        <w:docPartObj>
          <w:docPartGallery w:val="Table of Contents"/>
          <w:docPartUnique/>
        </w:docPartObj>
      </w:sdtPr>
      <w:sdtEndPr>
        <w:rPr>
          <w:b/>
          <w:bCs/>
        </w:rPr>
      </w:sdtEndPr>
      <w:sdtContent>
        <w:p w14:paraId="14EF2D94" w14:textId="3A34B20A" w:rsidR="00183BC0" w:rsidRDefault="00183BC0">
          <w:pPr>
            <w:pStyle w:val="Inhaltsverzeichnisberschrift"/>
          </w:pPr>
          <w:r>
            <w:t>Inhaltsverzeichnis</w:t>
          </w:r>
        </w:p>
        <w:p w14:paraId="26856EBD" w14:textId="01768979" w:rsidR="006F67BF" w:rsidRDefault="00183BC0">
          <w:pPr>
            <w:pStyle w:val="Verzeichnis1"/>
            <w:tabs>
              <w:tab w:val="right" w:leader="dot" w:pos="9062"/>
            </w:tabs>
            <w:rPr>
              <w:rFonts w:eastAsiaTheme="minorEastAsia"/>
              <w:noProof/>
              <w:lang w:eastAsia="de-DE"/>
            </w:rPr>
          </w:pPr>
          <w:r>
            <w:fldChar w:fldCharType="begin"/>
          </w:r>
          <w:r>
            <w:instrText xml:space="preserve"> TOC \o "1-3" \h \z \u </w:instrText>
          </w:r>
          <w:r>
            <w:fldChar w:fldCharType="separate"/>
          </w:r>
          <w:hyperlink w:anchor="_Toc238660448" w:history="1">
            <w:r w:rsidR="006F67BF" w:rsidRPr="00333296">
              <w:rPr>
                <w:rStyle w:val="Hyperlink"/>
                <w:noProof/>
              </w:rPr>
              <w:t>1 Unsere Einrichtung</w:t>
            </w:r>
            <w:r w:rsidR="006F67BF">
              <w:rPr>
                <w:noProof/>
                <w:webHidden/>
              </w:rPr>
              <w:tab/>
            </w:r>
            <w:r w:rsidR="006F67BF">
              <w:rPr>
                <w:noProof/>
                <w:webHidden/>
              </w:rPr>
              <w:fldChar w:fldCharType="begin"/>
            </w:r>
            <w:r w:rsidR="006F67BF">
              <w:rPr>
                <w:noProof/>
                <w:webHidden/>
              </w:rPr>
              <w:instrText xml:space="preserve"> PAGEREF _Toc238660448 \h </w:instrText>
            </w:r>
            <w:r w:rsidR="006F67BF">
              <w:rPr>
                <w:noProof/>
                <w:webHidden/>
              </w:rPr>
            </w:r>
            <w:r w:rsidR="006F67BF">
              <w:rPr>
                <w:noProof/>
                <w:webHidden/>
              </w:rPr>
              <w:fldChar w:fldCharType="separate"/>
            </w:r>
            <w:r w:rsidR="00281D9B">
              <w:rPr>
                <w:noProof/>
                <w:webHidden/>
              </w:rPr>
              <w:t>1</w:t>
            </w:r>
            <w:r w:rsidR="006F67BF">
              <w:rPr>
                <w:noProof/>
                <w:webHidden/>
              </w:rPr>
              <w:fldChar w:fldCharType="end"/>
            </w:r>
          </w:hyperlink>
        </w:p>
        <w:p w14:paraId="67F6202D" w14:textId="5E757782" w:rsidR="006F67BF" w:rsidRDefault="002863D7">
          <w:pPr>
            <w:pStyle w:val="Verzeichnis2"/>
            <w:rPr>
              <w:rFonts w:eastAsiaTheme="minorEastAsia"/>
              <w:lang w:eastAsia="de-DE"/>
            </w:rPr>
          </w:pPr>
          <w:hyperlink w:anchor="_Toc238660449" w:history="1">
            <w:r w:rsidR="006F67BF" w:rsidRPr="00333296">
              <w:rPr>
                <w:rStyle w:val="Hyperlink"/>
              </w:rPr>
              <w:t>1.1 Der Träger</w:t>
            </w:r>
            <w:r w:rsidR="006F67BF">
              <w:rPr>
                <w:webHidden/>
              </w:rPr>
              <w:tab/>
            </w:r>
            <w:r w:rsidR="006F67BF">
              <w:rPr>
                <w:webHidden/>
              </w:rPr>
              <w:fldChar w:fldCharType="begin"/>
            </w:r>
            <w:r w:rsidR="006F67BF">
              <w:rPr>
                <w:webHidden/>
              </w:rPr>
              <w:instrText xml:space="preserve"> PAGEREF _Toc238660449 \h </w:instrText>
            </w:r>
            <w:r w:rsidR="006F67BF">
              <w:rPr>
                <w:webHidden/>
              </w:rPr>
            </w:r>
            <w:r w:rsidR="006F67BF">
              <w:rPr>
                <w:webHidden/>
              </w:rPr>
              <w:fldChar w:fldCharType="separate"/>
            </w:r>
            <w:r w:rsidR="00281D9B">
              <w:rPr>
                <w:webHidden/>
              </w:rPr>
              <w:t>1</w:t>
            </w:r>
            <w:r w:rsidR="006F67BF">
              <w:rPr>
                <w:webHidden/>
              </w:rPr>
              <w:fldChar w:fldCharType="end"/>
            </w:r>
          </w:hyperlink>
        </w:p>
        <w:p w14:paraId="683D3E2E" w14:textId="36502EF9" w:rsidR="006F67BF" w:rsidRDefault="002863D7">
          <w:pPr>
            <w:pStyle w:val="Verzeichnis2"/>
            <w:rPr>
              <w:rFonts w:eastAsiaTheme="minorEastAsia"/>
              <w:lang w:eastAsia="de-DE"/>
            </w:rPr>
          </w:pPr>
          <w:hyperlink w:anchor="_Toc238660450" w:history="1">
            <w:r w:rsidR="006F67BF" w:rsidRPr="00333296">
              <w:rPr>
                <w:rStyle w:val="Hyperlink"/>
              </w:rPr>
              <w:t>1.2 Unsere Einrichtung</w:t>
            </w:r>
            <w:r w:rsidR="006F67BF">
              <w:rPr>
                <w:webHidden/>
              </w:rPr>
              <w:tab/>
            </w:r>
            <w:r w:rsidR="006F67BF">
              <w:rPr>
                <w:webHidden/>
              </w:rPr>
              <w:fldChar w:fldCharType="begin"/>
            </w:r>
            <w:r w:rsidR="006F67BF">
              <w:rPr>
                <w:webHidden/>
              </w:rPr>
              <w:instrText xml:space="preserve"> PAGEREF _Toc238660450 \h </w:instrText>
            </w:r>
            <w:r w:rsidR="006F67BF">
              <w:rPr>
                <w:webHidden/>
              </w:rPr>
            </w:r>
            <w:r w:rsidR="006F67BF">
              <w:rPr>
                <w:webHidden/>
              </w:rPr>
              <w:fldChar w:fldCharType="separate"/>
            </w:r>
            <w:r w:rsidR="00281D9B">
              <w:rPr>
                <w:webHidden/>
              </w:rPr>
              <w:t>2</w:t>
            </w:r>
            <w:r w:rsidR="006F67BF">
              <w:rPr>
                <w:webHidden/>
              </w:rPr>
              <w:fldChar w:fldCharType="end"/>
            </w:r>
          </w:hyperlink>
        </w:p>
        <w:p w14:paraId="108750C4" w14:textId="79725E2A" w:rsidR="006F67BF" w:rsidRDefault="002863D7">
          <w:pPr>
            <w:pStyle w:val="Verzeichnis2"/>
            <w:rPr>
              <w:rFonts w:eastAsiaTheme="minorEastAsia"/>
              <w:lang w:eastAsia="de-DE"/>
            </w:rPr>
          </w:pPr>
          <w:hyperlink w:anchor="_Toc238660451" w:history="1">
            <w:r w:rsidR="006F67BF" w:rsidRPr="00333296">
              <w:rPr>
                <w:rStyle w:val="Hyperlink"/>
                <w:rFonts w:ascii="Calibri Light" w:hAnsi="Calibri Light" w:cs="Calibri Light"/>
              </w:rPr>
              <w:t>1.3 Das Außengelände</w:t>
            </w:r>
            <w:r w:rsidR="006F67BF">
              <w:rPr>
                <w:webHidden/>
              </w:rPr>
              <w:tab/>
            </w:r>
            <w:r w:rsidR="006F67BF">
              <w:rPr>
                <w:webHidden/>
              </w:rPr>
              <w:fldChar w:fldCharType="begin"/>
            </w:r>
            <w:r w:rsidR="006F67BF">
              <w:rPr>
                <w:webHidden/>
              </w:rPr>
              <w:instrText xml:space="preserve"> PAGEREF _Toc238660451 \h </w:instrText>
            </w:r>
            <w:r w:rsidR="006F67BF">
              <w:rPr>
                <w:webHidden/>
              </w:rPr>
            </w:r>
            <w:r w:rsidR="006F67BF">
              <w:rPr>
                <w:webHidden/>
              </w:rPr>
              <w:fldChar w:fldCharType="separate"/>
            </w:r>
            <w:r w:rsidR="00281D9B">
              <w:rPr>
                <w:webHidden/>
              </w:rPr>
              <w:t>2</w:t>
            </w:r>
            <w:r w:rsidR="006F67BF">
              <w:rPr>
                <w:webHidden/>
              </w:rPr>
              <w:fldChar w:fldCharType="end"/>
            </w:r>
          </w:hyperlink>
        </w:p>
        <w:p w14:paraId="323231D1" w14:textId="63926B98" w:rsidR="006F67BF" w:rsidRDefault="002863D7">
          <w:pPr>
            <w:pStyle w:val="Verzeichnis2"/>
            <w:rPr>
              <w:rFonts w:eastAsiaTheme="minorEastAsia"/>
              <w:lang w:eastAsia="de-DE"/>
            </w:rPr>
          </w:pPr>
          <w:hyperlink w:anchor="_Toc238660452" w:history="1">
            <w:r w:rsidR="006F67BF" w:rsidRPr="00333296">
              <w:rPr>
                <w:rStyle w:val="Hyperlink"/>
                <w:rFonts w:ascii="Calibri Light" w:hAnsi="Calibri Light" w:cs="Calibri Light"/>
              </w:rPr>
              <w:t>1.4 Die Öffnungs- und Schließzeiten</w:t>
            </w:r>
            <w:r w:rsidR="006F67BF">
              <w:rPr>
                <w:webHidden/>
              </w:rPr>
              <w:tab/>
            </w:r>
            <w:r w:rsidR="006F67BF">
              <w:rPr>
                <w:webHidden/>
              </w:rPr>
              <w:fldChar w:fldCharType="begin"/>
            </w:r>
            <w:r w:rsidR="006F67BF">
              <w:rPr>
                <w:webHidden/>
              </w:rPr>
              <w:instrText xml:space="preserve"> PAGEREF _Toc238660452 \h </w:instrText>
            </w:r>
            <w:r w:rsidR="006F67BF">
              <w:rPr>
                <w:webHidden/>
              </w:rPr>
            </w:r>
            <w:r w:rsidR="006F67BF">
              <w:rPr>
                <w:webHidden/>
              </w:rPr>
              <w:fldChar w:fldCharType="separate"/>
            </w:r>
            <w:r w:rsidR="00281D9B">
              <w:rPr>
                <w:webHidden/>
              </w:rPr>
              <w:t>3</w:t>
            </w:r>
            <w:r w:rsidR="006F67BF">
              <w:rPr>
                <w:webHidden/>
              </w:rPr>
              <w:fldChar w:fldCharType="end"/>
            </w:r>
          </w:hyperlink>
        </w:p>
        <w:p w14:paraId="4AADE4C2" w14:textId="7F3AF603" w:rsidR="006F67BF" w:rsidRDefault="002863D7">
          <w:pPr>
            <w:pStyle w:val="Verzeichnis1"/>
            <w:tabs>
              <w:tab w:val="right" w:leader="dot" w:pos="9062"/>
            </w:tabs>
            <w:rPr>
              <w:rFonts w:eastAsiaTheme="minorEastAsia"/>
              <w:noProof/>
              <w:lang w:eastAsia="de-DE"/>
            </w:rPr>
          </w:pPr>
          <w:hyperlink w:anchor="_Toc238660453" w:history="1">
            <w:r w:rsidR="006F67BF" w:rsidRPr="00333296">
              <w:rPr>
                <w:rStyle w:val="Hyperlink"/>
                <w:noProof/>
              </w:rPr>
              <w:t>2 Unser Leitfaden</w:t>
            </w:r>
            <w:r w:rsidR="006F67BF">
              <w:rPr>
                <w:noProof/>
                <w:webHidden/>
              </w:rPr>
              <w:tab/>
            </w:r>
            <w:r w:rsidR="006F67BF">
              <w:rPr>
                <w:noProof/>
                <w:webHidden/>
              </w:rPr>
              <w:fldChar w:fldCharType="begin"/>
            </w:r>
            <w:r w:rsidR="006F67BF">
              <w:rPr>
                <w:noProof/>
                <w:webHidden/>
              </w:rPr>
              <w:instrText xml:space="preserve"> PAGEREF _Toc238660453 \h </w:instrText>
            </w:r>
            <w:r w:rsidR="006F67BF">
              <w:rPr>
                <w:noProof/>
                <w:webHidden/>
              </w:rPr>
            </w:r>
            <w:r w:rsidR="006F67BF">
              <w:rPr>
                <w:noProof/>
                <w:webHidden/>
              </w:rPr>
              <w:fldChar w:fldCharType="separate"/>
            </w:r>
            <w:r w:rsidR="00281D9B">
              <w:rPr>
                <w:noProof/>
                <w:webHidden/>
              </w:rPr>
              <w:t>3</w:t>
            </w:r>
            <w:r w:rsidR="006F67BF">
              <w:rPr>
                <w:noProof/>
                <w:webHidden/>
              </w:rPr>
              <w:fldChar w:fldCharType="end"/>
            </w:r>
          </w:hyperlink>
        </w:p>
        <w:p w14:paraId="0C2DCB69" w14:textId="59DC0AB8" w:rsidR="006F67BF" w:rsidRDefault="002863D7">
          <w:pPr>
            <w:pStyle w:val="Verzeichnis2"/>
            <w:rPr>
              <w:rFonts w:eastAsiaTheme="minorEastAsia"/>
              <w:lang w:eastAsia="de-DE"/>
            </w:rPr>
          </w:pPr>
          <w:hyperlink w:anchor="_Toc238660454" w:history="1">
            <w:r w:rsidR="006F67BF" w:rsidRPr="00333296">
              <w:rPr>
                <w:rStyle w:val="Hyperlink"/>
              </w:rPr>
              <w:t>2.1 Erziehung, Betreuung und Bildung in der Kindertagesstätte</w:t>
            </w:r>
            <w:r w:rsidR="006F67BF">
              <w:rPr>
                <w:webHidden/>
              </w:rPr>
              <w:tab/>
            </w:r>
            <w:r w:rsidR="006F67BF">
              <w:rPr>
                <w:webHidden/>
              </w:rPr>
              <w:fldChar w:fldCharType="begin"/>
            </w:r>
            <w:r w:rsidR="006F67BF">
              <w:rPr>
                <w:webHidden/>
              </w:rPr>
              <w:instrText xml:space="preserve"> PAGEREF _Toc238660454 \h </w:instrText>
            </w:r>
            <w:r w:rsidR="006F67BF">
              <w:rPr>
                <w:webHidden/>
              </w:rPr>
            </w:r>
            <w:r w:rsidR="006F67BF">
              <w:rPr>
                <w:webHidden/>
              </w:rPr>
              <w:fldChar w:fldCharType="separate"/>
            </w:r>
            <w:r w:rsidR="00281D9B">
              <w:rPr>
                <w:webHidden/>
              </w:rPr>
              <w:t>3</w:t>
            </w:r>
            <w:r w:rsidR="006F67BF">
              <w:rPr>
                <w:webHidden/>
              </w:rPr>
              <w:fldChar w:fldCharType="end"/>
            </w:r>
          </w:hyperlink>
        </w:p>
        <w:p w14:paraId="53E121F5" w14:textId="539791B8" w:rsidR="006F67BF" w:rsidRDefault="002863D7">
          <w:pPr>
            <w:pStyle w:val="Verzeichnis2"/>
            <w:rPr>
              <w:rFonts w:eastAsiaTheme="minorEastAsia"/>
              <w:lang w:eastAsia="de-DE"/>
            </w:rPr>
          </w:pPr>
          <w:hyperlink w:anchor="_Toc238660455" w:history="1">
            <w:r w:rsidR="006F67BF" w:rsidRPr="00333296">
              <w:rPr>
                <w:rStyle w:val="Hyperlink"/>
              </w:rPr>
              <w:t>2.2 Unser Bild vom Kind</w:t>
            </w:r>
            <w:r w:rsidR="006F67BF">
              <w:rPr>
                <w:webHidden/>
              </w:rPr>
              <w:tab/>
            </w:r>
            <w:r w:rsidR="006F67BF">
              <w:rPr>
                <w:webHidden/>
              </w:rPr>
              <w:fldChar w:fldCharType="begin"/>
            </w:r>
            <w:r w:rsidR="006F67BF">
              <w:rPr>
                <w:webHidden/>
              </w:rPr>
              <w:instrText xml:space="preserve"> PAGEREF _Toc238660455 \h </w:instrText>
            </w:r>
            <w:r w:rsidR="006F67BF">
              <w:rPr>
                <w:webHidden/>
              </w:rPr>
            </w:r>
            <w:r w:rsidR="006F67BF">
              <w:rPr>
                <w:webHidden/>
              </w:rPr>
              <w:fldChar w:fldCharType="separate"/>
            </w:r>
            <w:r w:rsidR="00281D9B">
              <w:rPr>
                <w:webHidden/>
              </w:rPr>
              <w:t>3</w:t>
            </w:r>
            <w:r w:rsidR="006F67BF">
              <w:rPr>
                <w:webHidden/>
              </w:rPr>
              <w:fldChar w:fldCharType="end"/>
            </w:r>
          </w:hyperlink>
        </w:p>
        <w:p w14:paraId="7EE09149" w14:textId="3FF6E34E" w:rsidR="006F67BF" w:rsidRDefault="002863D7">
          <w:pPr>
            <w:pStyle w:val="Verzeichnis2"/>
            <w:rPr>
              <w:rFonts w:eastAsiaTheme="minorEastAsia"/>
              <w:lang w:eastAsia="de-DE"/>
            </w:rPr>
          </w:pPr>
          <w:hyperlink w:anchor="_Toc238660456" w:history="1">
            <w:r w:rsidR="006F67BF" w:rsidRPr="00333296">
              <w:rPr>
                <w:rStyle w:val="Hyperlink"/>
              </w:rPr>
              <w:t>2.3 Die Bedeutung des Freispiels</w:t>
            </w:r>
            <w:r w:rsidR="006F67BF">
              <w:rPr>
                <w:webHidden/>
              </w:rPr>
              <w:tab/>
            </w:r>
            <w:r w:rsidR="006F67BF">
              <w:rPr>
                <w:webHidden/>
              </w:rPr>
              <w:fldChar w:fldCharType="begin"/>
            </w:r>
            <w:r w:rsidR="006F67BF">
              <w:rPr>
                <w:webHidden/>
              </w:rPr>
              <w:instrText xml:space="preserve"> PAGEREF _Toc238660456 \h </w:instrText>
            </w:r>
            <w:r w:rsidR="006F67BF">
              <w:rPr>
                <w:webHidden/>
              </w:rPr>
            </w:r>
            <w:r w:rsidR="006F67BF">
              <w:rPr>
                <w:webHidden/>
              </w:rPr>
              <w:fldChar w:fldCharType="separate"/>
            </w:r>
            <w:r w:rsidR="00281D9B">
              <w:rPr>
                <w:webHidden/>
              </w:rPr>
              <w:t>4</w:t>
            </w:r>
            <w:r w:rsidR="006F67BF">
              <w:rPr>
                <w:webHidden/>
              </w:rPr>
              <w:fldChar w:fldCharType="end"/>
            </w:r>
          </w:hyperlink>
        </w:p>
        <w:p w14:paraId="0832A332" w14:textId="21C83A66" w:rsidR="006F67BF" w:rsidRDefault="002863D7">
          <w:pPr>
            <w:pStyle w:val="Verzeichnis2"/>
            <w:rPr>
              <w:rFonts w:eastAsiaTheme="minorEastAsia"/>
              <w:lang w:eastAsia="de-DE"/>
            </w:rPr>
          </w:pPr>
          <w:hyperlink w:anchor="_Toc238660457" w:history="1">
            <w:r w:rsidR="006F67BF" w:rsidRPr="00333296">
              <w:rPr>
                <w:rStyle w:val="Hyperlink"/>
              </w:rPr>
              <w:t>2.4 Ziele unserer Arbeit</w:t>
            </w:r>
            <w:r w:rsidR="006F67BF">
              <w:rPr>
                <w:webHidden/>
              </w:rPr>
              <w:tab/>
            </w:r>
            <w:r w:rsidR="006F67BF">
              <w:rPr>
                <w:webHidden/>
              </w:rPr>
              <w:fldChar w:fldCharType="begin"/>
            </w:r>
            <w:r w:rsidR="006F67BF">
              <w:rPr>
                <w:webHidden/>
              </w:rPr>
              <w:instrText xml:space="preserve"> PAGEREF _Toc238660457 \h </w:instrText>
            </w:r>
            <w:r w:rsidR="006F67BF">
              <w:rPr>
                <w:webHidden/>
              </w:rPr>
            </w:r>
            <w:r w:rsidR="006F67BF">
              <w:rPr>
                <w:webHidden/>
              </w:rPr>
              <w:fldChar w:fldCharType="separate"/>
            </w:r>
            <w:r w:rsidR="00281D9B">
              <w:rPr>
                <w:webHidden/>
              </w:rPr>
              <w:t>4</w:t>
            </w:r>
            <w:r w:rsidR="006F67BF">
              <w:rPr>
                <w:webHidden/>
              </w:rPr>
              <w:fldChar w:fldCharType="end"/>
            </w:r>
          </w:hyperlink>
        </w:p>
        <w:p w14:paraId="19AB6A71" w14:textId="72FD02E0" w:rsidR="006F67BF" w:rsidRDefault="002863D7">
          <w:pPr>
            <w:pStyle w:val="Verzeichnis1"/>
            <w:tabs>
              <w:tab w:val="right" w:leader="dot" w:pos="9062"/>
            </w:tabs>
            <w:rPr>
              <w:rFonts w:eastAsiaTheme="minorEastAsia"/>
              <w:noProof/>
              <w:lang w:eastAsia="de-DE"/>
            </w:rPr>
          </w:pPr>
          <w:hyperlink w:anchor="_Toc238660458" w:history="1">
            <w:r w:rsidR="006F67BF" w:rsidRPr="00333296">
              <w:rPr>
                <w:rStyle w:val="Hyperlink"/>
                <w:noProof/>
              </w:rPr>
              <w:t>3 Schwerpunkte unserer pädagogischen Arbeit</w:t>
            </w:r>
            <w:r w:rsidR="006F67BF">
              <w:rPr>
                <w:noProof/>
                <w:webHidden/>
              </w:rPr>
              <w:tab/>
            </w:r>
            <w:r w:rsidR="006F67BF">
              <w:rPr>
                <w:noProof/>
                <w:webHidden/>
              </w:rPr>
              <w:fldChar w:fldCharType="begin"/>
            </w:r>
            <w:r w:rsidR="006F67BF">
              <w:rPr>
                <w:noProof/>
                <w:webHidden/>
              </w:rPr>
              <w:instrText xml:space="preserve"> PAGEREF _Toc238660458 \h </w:instrText>
            </w:r>
            <w:r w:rsidR="006F67BF">
              <w:rPr>
                <w:noProof/>
                <w:webHidden/>
              </w:rPr>
            </w:r>
            <w:r w:rsidR="006F67BF">
              <w:rPr>
                <w:noProof/>
                <w:webHidden/>
              </w:rPr>
              <w:fldChar w:fldCharType="separate"/>
            </w:r>
            <w:r w:rsidR="00281D9B">
              <w:rPr>
                <w:noProof/>
                <w:webHidden/>
              </w:rPr>
              <w:t>5</w:t>
            </w:r>
            <w:r w:rsidR="006F67BF">
              <w:rPr>
                <w:noProof/>
                <w:webHidden/>
              </w:rPr>
              <w:fldChar w:fldCharType="end"/>
            </w:r>
          </w:hyperlink>
        </w:p>
        <w:p w14:paraId="601F2A25" w14:textId="56A03CED" w:rsidR="006F67BF" w:rsidRDefault="002863D7">
          <w:pPr>
            <w:pStyle w:val="Verzeichnis2"/>
            <w:rPr>
              <w:rFonts w:eastAsiaTheme="minorEastAsia"/>
              <w:lang w:eastAsia="de-DE"/>
            </w:rPr>
          </w:pPr>
          <w:hyperlink w:anchor="_Toc238660459" w:history="1">
            <w:r w:rsidR="006F67BF" w:rsidRPr="00333296">
              <w:rPr>
                <w:rStyle w:val="Hyperlink"/>
              </w:rPr>
              <w:t>3.1 Das offene Konzept</w:t>
            </w:r>
            <w:r w:rsidR="006F67BF">
              <w:rPr>
                <w:webHidden/>
              </w:rPr>
              <w:tab/>
            </w:r>
            <w:r w:rsidR="006F67BF">
              <w:rPr>
                <w:webHidden/>
              </w:rPr>
              <w:fldChar w:fldCharType="begin"/>
            </w:r>
            <w:r w:rsidR="006F67BF">
              <w:rPr>
                <w:webHidden/>
              </w:rPr>
              <w:instrText xml:space="preserve"> PAGEREF _Toc238660459 \h </w:instrText>
            </w:r>
            <w:r w:rsidR="006F67BF">
              <w:rPr>
                <w:webHidden/>
              </w:rPr>
            </w:r>
            <w:r w:rsidR="006F67BF">
              <w:rPr>
                <w:webHidden/>
              </w:rPr>
              <w:fldChar w:fldCharType="separate"/>
            </w:r>
            <w:r w:rsidR="00281D9B">
              <w:rPr>
                <w:webHidden/>
              </w:rPr>
              <w:t>5</w:t>
            </w:r>
            <w:r w:rsidR="006F67BF">
              <w:rPr>
                <w:webHidden/>
              </w:rPr>
              <w:fldChar w:fldCharType="end"/>
            </w:r>
          </w:hyperlink>
        </w:p>
        <w:p w14:paraId="26A0B704" w14:textId="1F87B841" w:rsidR="006F67BF" w:rsidRDefault="002863D7">
          <w:pPr>
            <w:pStyle w:val="Verzeichnis2"/>
            <w:rPr>
              <w:rFonts w:eastAsiaTheme="minorEastAsia"/>
              <w:lang w:eastAsia="de-DE"/>
            </w:rPr>
          </w:pPr>
          <w:hyperlink w:anchor="_Toc238660460" w:history="1">
            <w:r w:rsidR="006F67BF" w:rsidRPr="00333296">
              <w:rPr>
                <w:rStyle w:val="Hyperlink"/>
              </w:rPr>
              <w:t>3.2 Natur- und Umweltpädagogik</w:t>
            </w:r>
            <w:r w:rsidR="006F67BF">
              <w:rPr>
                <w:webHidden/>
              </w:rPr>
              <w:tab/>
            </w:r>
            <w:r w:rsidR="006F67BF">
              <w:rPr>
                <w:webHidden/>
              </w:rPr>
              <w:fldChar w:fldCharType="begin"/>
            </w:r>
            <w:r w:rsidR="006F67BF">
              <w:rPr>
                <w:webHidden/>
              </w:rPr>
              <w:instrText xml:space="preserve"> PAGEREF _Toc238660460 \h </w:instrText>
            </w:r>
            <w:r w:rsidR="006F67BF">
              <w:rPr>
                <w:webHidden/>
              </w:rPr>
            </w:r>
            <w:r w:rsidR="006F67BF">
              <w:rPr>
                <w:webHidden/>
              </w:rPr>
              <w:fldChar w:fldCharType="separate"/>
            </w:r>
            <w:r w:rsidR="00281D9B">
              <w:rPr>
                <w:webHidden/>
              </w:rPr>
              <w:t>8</w:t>
            </w:r>
            <w:r w:rsidR="006F67BF">
              <w:rPr>
                <w:webHidden/>
              </w:rPr>
              <w:fldChar w:fldCharType="end"/>
            </w:r>
          </w:hyperlink>
        </w:p>
        <w:p w14:paraId="7E99EBAB" w14:textId="2E651396" w:rsidR="006F67BF" w:rsidRDefault="002863D7">
          <w:pPr>
            <w:pStyle w:val="Verzeichnis2"/>
            <w:rPr>
              <w:rFonts w:eastAsiaTheme="minorEastAsia"/>
              <w:lang w:eastAsia="de-DE"/>
            </w:rPr>
          </w:pPr>
          <w:hyperlink w:anchor="_Toc238660461" w:history="1">
            <w:r w:rsidR="006F67BF" w:rsidRPr="00333296">
              <w:rPr>
                <w:rStyle w:val="Hyperlink"/>
              </w:rPr>
              <w:t>3.3 Weitere Bildungsbereiche</w:t>
            </w:r>
            <w:r w:rsidR="006F67BF">
              <w:rPr>
                <w:webHidden/>
              </w:rPr>
              <w:tab/>
            </w:r>
            <w:r w:rsidR="006F67BF">
              <w:rPr>
                <w:webHidden/>
              </w:rPr>
              <w:fldChar w:fldCharType="begin"/>
            </w:r>
            <w:r w:rsidR="006F67BF">
              <w:rPr>
                <w:webHidden/>
              </w:rPr>
              <w:instrText xml:space="preserve"> PAGEREF _Toc238660461 \h </w:instrText>
            </w:r>
            <w:r w:rsidR="006F67BF">
              <w:rPr>
                <w:webHidden/>
              </w:rPr>
            </w:r>
            <w:r w:rsidR="006F67BF">
              <w:rPr>
                <w:webHidden/>
              </w:rPr>
              <w:fldChar w:fldCharType="separate"/>
            </w:r>
            <w:r w:rsidR="00281D9B">
              <w:rPr>
                <w:webHidden/>
              </w:rPr>
              <w:t>11</w:t>
            </w:r>
            <w:r w:rsidR="006F67BF">
              <w:rPr>
                <w:webHidden/>
              </w:rPr>
              <w:fldChar w:fldCharType="end"/>
            </w:r>
          </w:hyperlink>
        </w:p>
        <w:p w14:paraId="71F2E971" w14:textId="546839C3" w:rsidR="006F67BF" w:rsidRDefault="002863D7">
          <w:pPr>
            <w:pStyle w:val="Verzeichnis2"/>
            <w:rPr>
              <w:rFonts w:eastAsiaTheme="minorEastAsia"/>
              <w:lang w:eastAsia="de-DE"/>
            </w:rPr>
          </w:pPr>
          <w:hyperlink w:anchor="_Toc238660462" w:history="1">
            <w:r w:rsidR="006F67BF" w:rsidRPr="00333296">
              <w:rPr>
                <w:rStyle w:val="Hyperlink"/>
              </w:rPr>
              <w:t>3.4 Angebotszeit</w:t>
            </w:r>
            <w:r w:rsidR="006F67BF">
              <w:rPr>
                <w:webHidden/>
              </w:rPr>
              <w:tab/>
            </w:r>
            <w:r w:rsidR="006F67BF">
              <w:rPr>
                <w:webHidden/>
              </w:rPr>
              <w:fldChar w:fldCharType="begin"/>
            </w:r>
            <w:r w:rsidR="006F67BF">
              <w:rPr>
                <w:webHidden/>
              </w:rPr>
              <w:instrText xml:space="preserve"> PAGEREF _Toc238660462 \h </w:instrText>
            </w:r>
            <w:r w:rsidR="006F67BF">
              <w:rPr>
                <w:webHidden/>
              </w:rPr>
            </w:r>
            <w:r w:rsidR="006F67BF">
              <w:rPr>
                <w:webHidden/>
              </w:rPr>
              <w:fldChar w:fldCharType="separate"/>
            </w:r>
            <w:r w:rsidR="00281D9B">
              <w:rPr>
                <w:webHidden/>
              </w:rPr>
              <w:t>12</w:t>
            </w:r>
            <w:r w:rsidR="006F67BF">
              <w:rPr>
                <w:webHidden/>
              </w:rPr>
              <w:fldChar w:fldCharType="end"/>
            </w:r>
          </w:hyperlink>
        </w:p>
        <w:p w14:paraId="0EF28AAA" w14:textId="580B561E" w:rsidR="006F67BF" w:rsidRDefault="002863D7">
          <w:pPr>
            <w:pStyle w:val="Verzeichnis1"/>
            <w:tabs>
              <w:tab w:val="right" w:leader="dot" w:pos="9062"/>
            </w:tabs>
            <w:rPr>
              <w:rFonts w:eastAsiaTheme="minorEastAsia"/>
              <w:noProof/>
              <w:lang w:eastAsia="de-DE"/>
            </w:rPr>
          </w:pPr>
          <w:hyperlink w:anchor="_Toc238660463" w:history="1">
            <w:r w:rsidR="006F67BF" w:rsidRPr="00333296">
              <w:rPr>
                <w:rStyle w:val="Hyperlink"/>
                <w:noProof/>
              </w:rPr>
              <w:t>4 Allgemeine Informationen</w:t>
            </w:r>
            <w:r w:rsidR="006F67BF">
              <w:rPr>
                <w:noProof/>
                <w:webHidden/>
              </w:rPr>
              <w:tab/>
            </w:r>
            <w:r w:rsidR="006F67BF">
              <w:rPr>
                <w:noProof/>
                <w:webHidden/>
              </w:rPr>
              <w:fldChar w:fldCharType="begin"/>
            </w:r>
            <w:r w:rsidR="006F67BF">
              <w:rPr>
                <w:noProof/>
                <w:webHidden/>
              </w:rPr>
              <w:instrText xml:space="preserve"> PAGEREF _Toc238660463 \h </w:instrText>
            </w:r>
            <w:r w:rsidR="006F67BF">
              <w:rPr>
                <w:noProof/>
                <w:webHidden/>
              </w:rPr>
            </w:r>
            <w:r w:rsidR="006F67BF">
              <w:rPr>
                <w:noProof/>
                <w:webHidden/>
              </w:rPr>
              <w:fldChar w:fldCharType="separate"/>
            </w:r>
            <w:r w:rsidR="00281D9B">
              <w:rPr>
                <w:noProof/>
                <w:webHidden/>
              </w:rPr>
              <w:t>13</w:t>
            </w:r>
            <w:r w:rsidR="006F67BF">
              <w:rPr>
                <w:noProof/>
                <w:webHidden/>
              </w:rPr>
              <w:fldChar w:fldCharType="end"/>
            </w:r>
          </w:hyperlink>
        </w:p>
        <w:p w14:paraId="09BE63EB" w14:textId="1109773E" w:rsidR="006F67BF" w:rsidRDefault="002863D7">
          <w:pPr>
            <w:pStyle w:val="Verzeichnis2"/>
            <w:rPr>
              <w:rFonts w:eastAsiaTheme="minorEastAsia"/>
              <w:lang w:eastAsia="de-DE"/>
            </w:rPr>
          </w:pPr>
          <w:hyperlink w:anchor="_Toc238660464" w:history="1">
            <w:r w:rsidR="006F67BF" w:rsidRPr="00333296">
              <w:rPr>
                <w:rStyle w:val="Hyperlink"/>
              </w:rPr>
              <w:t>4.1 Unser Tagesablauf</w:t>
            </w:r>
            <w:r w:rsidR="006F67BF">
              <w:rPr>
                <w:webHidden/>
              </w:rPr>
              <w:tab/>
            </w:r>
            <w:r w:rsidR="006F67BF">
              <w:rPr>
                <w:webHidden/>
              </w:rPr>
              <w:fldChar w:fldCharType="begin"/>
            </w:r>
            <w:r w:rsidR="006F67BF">
              <w:rPr>
                <w:webHidden/>
              </w:rPr>
              <w:instrText xml:space="preserve"> PAGEREF _Toc238660464 \h </w:instrText>
            </w:r>
            <w:r w:rsidR="006F67BF">
              <w:rPr>
                <w:webHidden/>
              </w:rPr>
            </w:r>
            <w:r w:rsidR="006F67BF">
              <w:rPr>
                <w:webHidden/>
              </w:rPr>
              <w:fldChar w:fldCharType="separate"/>
            </w:r>
            <w:r w:rsidR="00281D9B">
              <w:rPr>
                <w:webHidden/>
              </w:rPr>
              <w:t>13</w:t>
            </w:r>
            <w:r w:rsidR="006F67BF">
              <w:rPr>
                <w:webHidden/>
              </w:rPr>
              <w:fldChar w:fldCharType="end"/>
            </w:r>
          </w:hyperlink>
        </w:p>
        <w:p w14:paraId="680BDEC6" w14:textId="766753AC" w:rsidR="006F67BF" w:rsidRDefault="002863D7">
          <w:pPr>
            <w:pStyle w:val="Verzeichnis2"/>
            <w:rPr>
              <w:rFonts w:eastAsiaTheme="minorEastAsia"/>
              <w:lang w:eastAsia="de-DE"/>
            </w:rPr>
          </w:pPr>
          <w:hyperlink w:anchor="_Toc238660465" w:history="1">
            <w:r w:rsidR="006F67BF" w:rsidRPr="00333296">
              <w:rPr>
                <w:rStyle w:val="Hyperlink"/>
              </w:rPr>
              <w:t>4.2 Eingewöhnung in der Kita</w:t>
            </w:r>
            <w:r w:rsidR="006F67BF">
              <w:rPr>
                <w:webHidden/>
              </w:rPr>
              <w:tab/>
            </w:r>
            <w:r w:rsidR="006F67BF">
              <w:rPr>
                <w:webHidden/>
              </w:rPr>
              <w:fldChar w:fldCharType="begin"/>
            </w:r>
            <w:r w:rsidR="006F67BF">
              <w:rPr>
                <w:webHidden/>
              </w:rPr>
              <w:instrText xml:space="preserve"> PAGEREF _Toc238660465 \h </w:instrText>
            </w:r>
            <w:r w:rsidR="006F67BF">
              <w:rPr>
                <w:webHidden/>
              </w:rPr>
            </w:r>
            <w:r w:rsidR="006F67BF">
              <w:rPr>
                <w:webHidden/>
              </w:rPr>
              <w:fldChar w:fldCharType="separate"/>
            </w:r>
            <w:r w:rsidR="00281D9B">
              <w:rPr>
                <w:webHidden/>
              </w:rPr>
              <w:t>14</w:t>
            </w:r>
            <w:r w:rsidR="006F67BF">
              <w:rPr>
                <w:webHidden/>
              </w:rPr>
              <w:fldChar w:fldCharType="end"/>
            </w:r>
          </w:hyperlink>
        </w:p>
        <w:p w14:paraId="2A6E38CF" w14:textId="1ED533F0" w:rsidR="006F67BF" w:rsidRDefault="002863D7">
          <w:pPr>
            <w:pStyle w:val="Verzeichnis2"/>
            <w:rPr>
              <w:rFonts w:eastAsiaTheme="minorEastAsia"/>
              <w:lang w:eastAsia="de-DE"/>
            </w:rPr>
          </w:pPr>
          <w:hyperlink w:anchor="_Toc238660466" w:history="1">
            <w:r w:rsidR="006F67BF" w:rsidRPr="00333296">
              <w:rPr>
                <w:rStyle w:val="Hyperlink"/>
              </w:rPr>
              <w:t>4.3 Turnen</w:t>
            </w:r>
            <w:r w:rsidR="006F67BF">
              <w:rPr>
                <w:webHidden/>
              </w:rPr>
              <w:tab/>
            </w:r>
            <w:r w:rsidR="006F67BF">
              <w:rPr>
                <w:webHidden/>
              </w:rPr>
              <w:fldChar w:fldCharType="begin"/>
            </w:r>
            <w:r w:rsidR="006F67BF">
              <w:rPr>
                <w:webHidden/>
              </w:rPr>
              <w:instrText xml:space="preserve"> PAGEREF _Toc238660466 \h </w:instrText>
            </w:r>
            <w:r w:rsidR="006F67BF">
              <w:rPr>
                <w:webHidden/>
              </w:rPr>
            </w:r>
            <w:r w:rsidR="006F67BF">
              <w:rPr>
                <w:webHidden/>
              </w:rPr>
              <w:fldChar w:fldCharType="separate"/>
            </w:r>
            <w:r w:rsidR="00281D9B">
              <w:rPr>
                <w:webHidden/>
              </w:rPr>
              <w:t>15</w:t>
            </w:r>
            <w:r w:rsidR="006F67BF">
              <w:rPr>
                <w:webHidden/>
              </w:rPr>
              <w:fldChar w:fldCharType="end"/>
            </w:r>
          </w:hyperlink>
        </w:p>
        <w:p w14:paraId="61861FBC" w14:textId="4D9B17E8" w:rsidR="006F67BF" w:rsidRDefault="002863D7">
          <w:pPr>
            <w:pStyle w:val="Verzeichnis2"/>
            <w:rPr>
              <w:rFonts w:eastAsiaTheme="minorEastAsia"/>
              <w:lang w:eastAsia="de-DE"/>
            </w:rPr>
          </w:pPr>
          <w:hyperlink w:anchor="_Toc238660467" w:history="1">
            <w:r w:rsidR="006F67BF" w:rsidRPr="00333296">
              <w:rPr>
                <w:rStyle w:val="Hyperlink"/>
              </w:rPr>
              <w:t>4.4 Essensrituale</w:t>
            </w:r>
            <w:r w:rsidR="006F67BF">
              <w:rPr>
                <w:webHidden/>
              </w:rPr>
              <w:tab/>
            </w:r>
            <w:r w:rsidR="006F67BF">
              <w:rPr>
                <w:webHidden/>
              </w:rPr>
              <w:fldChar w:fldCharType="begin"/>
            </w:r>
            <w:r w:rsidR="006F67BF">
              <w:rPr>
                <w:webHidden/>
              </w:rPr>
              <w:instrText xml:space="preserve"> PAGEREF _Toc238660467 \h </w:instrText>
            </w:r>
            <w:r w:rsidR="006F67BF">
              <w:rPr>
                <w:webHidden/>
              </w:rPr>
            </w:r>
            <w:r w:rsidR="006F67BF">
              <w:rPr>
                <w:webHidden/>
              </w:rPr>
              <w:fldChar w:fldCharType="separate"/>
            </w:r>
            <w:r w:rsidR="00281D9B">
              <w:rPr>
                <w:webHidden/>
              </w:rPr>
              <w:t>15</w:t>
            </w:r>
            <w:r w:rsidR="006F67BF">
              <w:rPr>
                <w:webHidden/>
              </w:rPr>
              <w:fldChar w:fldCharType="end"/>
            </w:r>
          </w:hyperlink>
        </w:p>
        <w:p w14:paraId="717C5486" w14:textId="1678606E" w:rsidR="006F67BF" w:rsidRDefault="002863D7">
          <w:pPr>
            <w:pStyle w:val="Verzeichnis2"/>
            <w:rPr>
              <w:rFonts w:eastAsiaTheme="minorEastAsia"/>
              <w:lang w:eastAsia="de-DE"/>
            </w:rPr>
          </w:pPr>
          <w:hyperlink w:anchor="_Toc238660468" w:history="1">
            <w:r w:rsidR="006F67BF" w:rsidRPr="00333296">
              <w:rPr>
                <w:rStyle w:val="Hyperlink"/>
              </w:rPr>
              <w:t>4.5 Informationsaustausch</w:t>
            </w:r>
            <w:r w:rsidR="006F67BF">
              <w:rPr>
                <w:webHidden/>
              </w:rPr>
              <w:tab/>
            </w:r>
            <w:r w:rsidR="006F67BF">
              <w:rPr>
                <w:webHidden/>
              </w:rPr>
              <w:fldChar w:fldCharType="begin"/>
            </w:r>
            <w:r w:rsidR="006F67BF">
              <w:rPr>
                <w:webHidden/>
              </w:rPr>
              <w:instrText xml:space="preserve"> PAGEREF _Toc238660468 \h </w:instrText>
            </w:r>
            <w:r w:rsidR="006F67BF">
              <w:rPr>
                <w:webHidden/>
              </w:rPr>
            </w:r>
            <w:r w:rsidR="006F67BF">
              <w:rPr>
                <w:webHidden/>
              </w:rPr>
              <w:fldChar w:fldCharType="separate"/>
            </w:r>
            <w:r w:rsidR="00281D9B">
              <w:rPr>
                <w:webHidden/>
              </w:rPr>
              <w:t>16</w:t>
            </w:r>
            <w:r w:rsidR="006F67BF">
              <w:rPr>
                <w:webHidden/>
              </w:rPr>
              <w:fldChar w:fldCharType="end"/>
            </w:r>
          </w:hyperlink>
        </w:p>
        <w:p w14:paraId="49C381BB" w14:textId="2C5562C9" w:rsidR="006F67BF" w:rsidRDefault="002863D7">
          <w:pPr>
            <w:pStyle w:val="Verzeichnis2"/>
            <w:rPr>
              <w:rFonts w:eastAsiaTheme="minorEastAsia"/>
              <w:lang w:eastAsia="de-DE"/>
            </w:rPr>
          </w:pPr>
          <w:hyperlink w:anchor="_Toc238660469" w:history="1">
            <w:r w:rsidR="006F67BF" w:rsidRPr="00333296">
              <w:rPr>
                <w:rStyle w:val="Hyperlink"/>
              </w:rPr>
              <w:t>4.6 Krankheiten in der Kita</w:t>
            </w:r>
            <w:r w:rsidR="006F67BF">
              <w:rPr>
                <w:webHidden/>
              </w:rPr>
              <w:tab/>
            </w:r>
            <w:r w:rsidR="006F67BF">
              <w:rPr>
                <w:webHidden/>
              </w:rPr>
              <w:fldChar w:fldCharType="begin"/>
            </w:r>
            <w:r w:rsidR="006F67BF">
              <w:rPr>
                <w:webHidden/>
              </w:rPr>
              <w:instrText xml:space="preserve"> PAGEREF _Toc238660469 \h </w:instrText>
            </w:r>
            <w:r w:rsidR="006F67BF">
              <w:rPr>
                <w:webHidden/>
              </w:rPr>
            </w:r>
            <w:r w:rsidR="006F67BF">
              <w:rPr>
                <w:webHidden/>
              </w:rPr>
              <w:fldChar w:fldCharType="separate"/>
            </w:r>
            <w:r w:rsidR="00281D9B">
              <w:rPr>
                <w:webHidden/>
              </w:rPr>
              <w:t>16</w:t>
            </w:r>
            <w:r w:rsidR="006F67BF">
              <w:rPr>
                <w:webHidden/>
              </w:rPr>
              <w:fldChar w:fldCharType="end"/>
            </w:r>
          </w:hyperlink>
        </w:p>
        <w:p w14:paraId="6C54AFE2" w14:textId="64BEEF47" w:rsidR="006F67BF" w:rsidRDefault="002863D7">
          <w:pPr>
            <w:pStyle w:val="Verzeichnis2"/>
            <w:rPr>
              <w:rFonts w:eastAsiaTheme="minorEastAsia"/>
              <w:lang w:eastAsia="de-DE"/>
            </w:rPr>
          </w:pPr>
          <w:hyperlink w:anchor="_Toc238660470" w:history="1">
            <w:r w:rsidR="006F67BF" w:rsidRPr="00333296">
              <w:rPr>
                <w:rStyle w:val="Hyperlink"/>
              </w:rPr>
              <w:t>4.7 Jahresablauf</w:t>
            </w:r>
            <w:r w:rsidR="006F67BF">
              <w:rPr>
                <w:webHidden/>
              </w:rPr>
              <w:tab/>
            </w:r>
            <w:r w:rsidR="006F67BF">
              <w:rPr>
                <w:webHidden/>
              </w:rPr>
              <w:fldChar w:fldCharType="begin"/>
            </w:r>
            <w:r w:rsidR="006F67BF">
              <w:rPr>
                <w:webHidden/>
              </w:rPr>
              <w:instrText xml:space="preserve"> PAGEREF _Toc238660470 \h </w:instrText>
            </w:r>
            <w:r w:rsidR="006F67BF">
              <w:rPr>
                <w:webHidden/>
              </w:rPr>
            </w:r>
            <w:r w:rsidR="006F67BF">
              <w:rPr>
                <w:webHidden/>
              </w:rPr>
              <w:fldChar w:fldCharType="separate"/>
            </w:r>
            <w:r w:rsidR="00281D9B">
              <w:rPr>
                <w:webHidden/>
              </w:rPr>
              <w:t>17</w:t>
            </w:r>
            <w:r w:rsidR="006F67BF">
              <w:rPr>
                <w:webHidden/>
              </w:rPr>
              <w:fldChar w:fldCharType="end"/>
            </w:r>
          </w:hyperlink>
        </w:p>
        <w:p w14:paraId="07EC5FD9" w14:textId="643A8777" w:rsidR="006F67BF" w:rsidRDefault="002863D7">
          <w:pPr>
            <w:pStyle w:val="Verzeichnis2"/>
            <w:rPr>
              <w:rFonts w:eastAsiaTheme="minorEastAsia"/>
              <w:lang w:eastAsia="de-DE"/>
            </w:rPr>
          </w:pPr>
          <w:hyperlink w:anchor="_Toc238660471" w:history="1">
            <w:r w:rsidR="006F67BF" w:rsidRPr="00333296">
              <w:rPr>
                <w:rStyle w:val="Hyperlink"/>
              </w:rPr>
              <w:t>4.8 Portfolio</w:t>
            </w:r>
            <w:r w:rsidR="006F67BF">
              <w:rPr>
                <w:webHidden/>
              </w:rPr>
              <w:tab/>
            </w:r>
            <w:r w:rsidR="006F67BF">
              <w:rPr>
                <w:webHidden/>
              </w:rPr>
              <w:fldChar w:fldCharType="begin"/>
            </w:r>
            <w:r w:rsidR="006F67BF">
              <w:rPr>
                <w:webHidden/>
              </w:rPr>
              <w:instrText xml:space="preserve"> PAGEREF _Toc238660471 \h </w:instrText>
            </w:r>
            <w:r w:rsidR="006F67BF">
              <w:rPr>
                <w:webHidden/>
              </w:rPr>
            </w:r>
            <w:r w:rsidR="006F67BF">
              <w:rPr>
                <w:webHidden/>
              </w:rPr>
              <w:fldChar w:fldCharType="separate"/>
            </w:r>
            <w:r w:rsidR="00281D9B">
              <w:rPr>
                <w:webHidden/>
              </w:rPr>
              <w:t>17</w:t>
            </w:r>
            <w:r w:rsidR="006F67BF">
              <w:rPr>
                <w:webHidden/>
              </w:rPr>
              <w:fldChar w:fldCharType="end"/>
            </w:r>
          </w:hyperlink>
        </w:p>
        <w:p w14:paraId="1225CD4B" w14:textId="7E3060ED" w:rsidR="006F67BF" w:rsidRDefault="002863D7">
          <w:pPr>
            <w:pStyle w:val="Verzeichnis2"/>
            <w:rPr>
              <w:rFonts w:eastAsiaTheme="minorEastAsia"/>
              <w:lang w:eastAsia="de-DE"/>
            </w:rPr>
          </w:pPr>
          <w:hyperlink w:anchor="_Toc238660472" w:history="1">
            <w:r w:rsidR="006F67BF" w:rsidRPr="00333296">
              <w:rPr>
                <w:rStyle w:val="Hyperlink"/>
              </w:rPr>
              <w:t>4.9 Alltagsintegrierte Sprachförderung</w:t>
            </w:r>
            <w:r w:rsidR="006F67BF">
              <w:rPr>
                <w:webHidden/>
              </w:rPr>
              <w:tab/>
            </w:r>
            <w:r w:rsidR="006F67BF">
              <w:rPr>
                <w:webHidden/>
              </w:rPr>
              <w:fldChar w:fldCharType="begin"/>
            </w:r>
            <w:r w:rsidR="006F67BF">
              <w:rPr>
                <w:webHidden/>
              </w:rPr>
              <w:instrText xml:space="preserve"> PAGEREF _Toc238660472 \h </w:instrText>
            </w:r>
            <w:r w:rsidR="006F67BF">
              <w:rPr>
                <w:webHidden/>
              </w:rPr>
            </w:r>
            <w:r w:rsidR="006F67BF">
              <w:rPr>
                <w:webHidden/>
              </w:rPr>
              <w:fldChar w:fldCharType="separate"/>
            </w:r>
            <w:r w:rsidR="00281D9B">
              <w:rPr>
                <w:webHidden/>
              </w:rPr>
              <w:t>17</w:t>
            </w:r>
            <w:r w:rsidR="006F67BF">
              <w:rPr>
                <w:webHidden/>
              </w:rPr>
              <w:fldChar w:fldCharType="end"/>
            </w:r>
          </w:hyperlink>
        </w:p>
        <w:p w14:paraId="4F417855" w14:textId="12F1E290" w:rsidR="006F67BF" w:rsidRDefault="002863D7">
          <w:pPr>
            <w:pStyle w:val="Verzeichnis2"/>
            <w:rPr>
              <w:rFonts w:eastAsiaTheme="minorEastAsia"/>
              <w:lang w:eastAsia="de-DE"/>
            </w:rPr>
          </w:pPr>
          <w:hyperlink w:anchor="_Toc238660473" w:history="1">
            <w:r w:rsidR="006F67BF" w:rsidRPr="00333296">
              <w:rPr>
                <w:rStyle w:val="Hyperlink"/>
              </w:rPr>
              <w:t>4.10 Beobachtungsdokumentation</w:t>
            </w:r>
            <w:r w:rsidR="006F67BF">
              <w:rPr>
                <w:webHidden/>
              </w:rPr>
              <w:tab/>
            </w:r>
            <w:r w:rsidR="006F67BF">
              <w:rPr>
                <w:webHidden/>
              </w:rPr>
              <w:fldChar w:fldCharType="begin"/>
            </w:r>
            <w:r w:rsidR="006F67BF">
              <w:rPr>
                <w:webHidden/>
              </w:rPr>
              <w:instrText xml:space="preserve"> PAGEREF _Toc238660473 \h </w:instrText>
            </w:r>
            <w:r w:rsidR="006F67BF">
              <w:rPr>
                <w:webHidden/>
              </w:rPr>
            </w:r>
            <w:r w:rsidR="006F67BF">
              <w:rPr>
                <w:webHidden/>
              </w:rPr>
              <w:fldChar w:fldCharType="separate"/>
            </w:r>
            <w:r w:rsidR="00281D9B">
              <w:rPr>
                <w:webHidden/>
              </w:rPr>
              <w:t>17</w:t>
            </w:r>
            <w:r w:rsidR="006F67BF">
              <w:rPr>
                <w:webHidden/>
              </w:rPr>
              <w:fldChar w:fldCharType="end"/>
            </w:r>
          </w:hyperlink>
        </w:p>
        <w:p w14:paraId="1DB236AA" w14:textId="4C80C7E3" w:rsidR="006F67BF" w:rsidRDefault="002863D7">
          <w:pPr>
            <w:pStyle w:val="Verzeichnis1"/>
            <w:tabs>
              <w:tab w:val="right" w:leader="dot" w:pos="9062"/>
            </w:tabs>
            <w:rPr>
              <w:rFonts w:eastAsiaTheme="minorEastAsia"/>
              <w:noProof/>
              <w:lang w:eastAsia="de-DE"/>
            </w:rPr>
          </w:pPr>
          <w:hyperlink w:anchor="_Toc238660474" w:history="1">
            <w:r w:rsidR="006F67BF" w:rsidRPr="00333296">
              <w:rPr>
                <w:rStyle w:val="Hyperlink"/>
                <w:noProof/>
              </w:rPr>
              <w:t>5 Das Kindertagesstätten-Team</w:t>
            </w:r>
            <w:r w:rsidR="006F67BF">
              <w:rPr>
                <w:noProof/>
                <w:webHidden/>
              </w:rPr>
              <w:tab/>
            </w:r>
            <w:r w:rsidR="006F67BF">
              <w:rPr>
                <w:noProof/>
                <w:webHidden/>
              </w:rPr>
              <w:fldChar w:fldCharType="begin"/>
            </w:r>
            <w:r w:rsidR="006F67BF">
              <w:rPr>
                <w:noProof/>
                <w:webHidden/>
              </w:rPr>
              <w:instrText xml:space="preserve"> PAGEREF _Toc238660474 \h </w:instrText>
            </w:r>
            <w:r w:rsidR="006F67BF">
              <w:rPr>
                <w:noProof/>
                <w:webHidden/>
              </w:rPr>
            </w:r>
            <w:r w:rsidR="006F67BF">
              <w:rPr>
                <w:noProof/>
                <w:webHidden/>
              </w:rPr>
              <w:fldChar w:fldCharType="separate"/>
            </w:r>
            <w:r w:rsidR="00281D9B">
              <w:rPr>
                <w:noProof/>
                <w:webHidden/>
              </w:rPr>
              <w:t>18</w:t>
            </w:r>
            <w:r w:rsidR="006F67BF">
              <w:rPr>
                <w:noProof/>
                <w:webHidden/>
              </w:rPr>
              <w:fldChar w:fldCharType="end"/>
            </w:r>
          </w:hyperlink>
        </w:p>
        <w:p w14:paraId="58E7CCCE" w14:textId="1D44431C" w:rsidR="006F67BF" w:rsidRDefault="002863D7">
          <w:pPr>
            <w:pStyle w:val="Verzeichnis2"/>
            <w:rPr>
              <w:rFonts w:eastAsiaTheme="minorEastAsia"/>
              <w:lang w:eastAsia="de-DE"/>
            </w:rPr>
          </w:pPr>
          <w:hyperlink w:anchor="_Toc238660475" w:history="1">
            <w:r w:rsidR="006F67BF" w:rsidRPr="00333296">
              <w:rPr>
                <w:rStyle w:val="Hyperlink"/>
              </w:rPr>
              <w:t>5.1 Die pädagogischen Fachkräfte</w:t>
            </w:r>
            <w:r w:rsidR="006F67BF">
              <w:rPr>
                <w:webHidden/>
              </w:rPr>
              <w:tab/>
            </w:r>
            <w:r w:rsidR="006F67BF">
              <w:rPr>
                <w:webHidden/>
              </w:rPr>
              <w:fldChar w:fldCharType="begin"/>
            </w:r>
            <w:r w:rsidR="006F67BF">
              <w:rPr>
                <w:webHidden/>
              </w:rPr>
              <w:instrText xml:space="preserve"> PAGEREF _Toc238660475 \h </w:instrText>
            </w:r>
            <w:r w:rsidR="006F67BF">
              <w:rPr>
                <w:webHidden/>
              </w:rPr>
            </w:r>
            <w:r w:rsidR="006F67BF">
              <w:rPr>
                <w:webHidden/>
              </w:rPr>
              <w:fldChar w:fldCharType="separate"/>
            </w:r>
            <w:r w:rsidR="00281D9B">
              <w:rPr>
                <w:webHidden/>
              </w:rPr>
              <w:t>18</w:t>
            </w:r>
            <w:r w:rsidR="006F67BF">
              <w:rPr>
                <w:webHidden/>
              </w:rPr>
              <w:fldChar w:fldCharType="end"/>
            </w:r>
          </w:hyperlink>
        </w:p>
        <w:p w14:paraId="4FA8EBC1" w14:textId="18624E19" w:rsidR="006F67BF" w:rsidRDefault="002863D7">
          <w:pPr>
            <w:pStyle w:val="Verzeichnis2"/>
            <w:rPr>
              <w:rFonts w:eastAsiaTheme="minorEastAsia"/>
              <w:lang w:eastAsia="de-DE"/>
            </w:rPr>
          </w:pPr>
          <w:hyperlink w:anchor="_Toc238660476" w:history="1">
            <w:r w:rsidR="006F67BF" w:rsidRPr="00333296">
              <w:rPr>
                <w:rStyle w:val="Hyperlink"/>
              </w:rPr>
              <w:t>5.2 Der pädagogische Tisch</w:t>
            </w:r>
            <w:r w:rsidR="006F67BF">
              <w:rPr>
                <w:webHidden/>
              </w:rPr>
              <w:tab/>
            </w:r>
            <w:r w:rsidR="006F67BF">
              <w:rPr>
                <w:webHidden/>
              </w:rPr>
              <w:fldChar w:fldCharType="begin"/>
            </w:r>
            <w:r w:rsidR="006F67BF">
              <w:rPr>
                <w:webHidden/>
              </w:rPr>
              <w:instrText xml:space="preserve"> PAGEREF _Toc238660476 \h </w:instrText>
            </w:r>
            <w:r w:rsidR="006F67BF">
              <w:rPr>
                <w:webHidden/>
              </w:rPr>
            </w:r>
            <w:r w:rsidR="006F67BF">
              <w:rPr>
                <w:webHidden/>
              </w:rPr>
              <w:fldChar w:fldCharType="separate"/>
            </w:r>
            <w:r w:rsidR="00281D9B">
              <w:rPr>
                <w:webHidden/>
              </w:rPr>
              <w:t>18</w:t>
            </w:r>
            <w:r w:rsidR="006F67BF">
              <w:rPr>
                <w:webHidden/>
              </w:rPr>
              <w:fldChar w:fldCharType="end"/>
            </w:r>
          </w:hyperlink>
        </w:p>
        <w:p w14:paraId="1E691AB1" w14:textId="55A5D37B" w:rsidR="006F67BF" w:rsidRDefault="002863D7">
          <w:pPr>
            <w:pStyle w:val="Verzeichnis2"/>
            <w:rPr>
              <w:rFonts w:eastAsiaTheme="minorEastAsia"/>
              <w:lang w:eastAsia="de-DE"/>
            </w:rPr>
          </w:pPr>
          <w:hyperlink w:anchor="_Toc238660477" w:history="1">
            <w:r w:rsidR="006F67BF" w:rsidRPr="00333296">
              <w:rPr>
                <w:rStyle w:val="Hyperlink"/>
              </w:rPr>
              <w:t>5.3 Fortbildungen und Weiterbildungen</w:t>
            </w:r>
            <w:r w:rsidR="006F67BF">
              <w:rPr>
                <w:webHidden/>
              </w:rPr>
              <w:tab/>
            </w:r>
            <w:r w:rsidR="006F67BF">
              <w:rPr>
                <w:webHidden/>
              </w:rPr>
              <w:fldChar w:fldCharType="begin"/>
            </w:r>
            <w:r w:rsidR="006F67BF">
              <w:rPr>
                <w:webHidden/>
              </w:rPr>
              <w:instrText xml:space="preserve"> PAGEREF _Toc238660477 \h </w:instrText>
            </w:r>
            <w:r w:rsidR="006F67BF">
              <w:rPr>
                <w:webHidden/>
              </w:rPr>
            </w:r>
            <w:r w:rsidR="006F67BF">
              <w:rPr>
                <w:webHidden/>
              </w:rPr>
              <w:fldChar w:fldCharType="separate"/>
            </w:r>
            <w:r w:rsidR="00281D9B">
              <w:rPr>
                <w:webHidden/>
              </w:rPr>
              <w:t>18</w:t>
            </w:r>
            <w:r w:rsidR="006F67BF">
              <w:rPr>
                <w:webHidden/>
              </w:rPr>
              <w:fldChar w:fldCharType="end"/>
            </w:r>
          </w:hyperlink>
        </w:p>
        <w:p w14:paraId="4131A808" w14:textId="334096AF" w:rsidR="006F67BF" w:rsidRDefault="002863D7">
          <w:pPr>
            <w:pStyle w:val="Verzeichnis2"/>
            <w:rPr>
              <w:rFonts w:eastAsiaTheme="minorEastAsia"/>
              <w:lang w:eastAsia="de-DE"/>
            </w:rPr>
          </w:pPr>
          <w:hyperlink w:anchor="_Toc238660478" w:history="1">
            <w:r w:rsidR="006F67BF" w:rsidRPr="00333296">
              <w:rPr>
                <w:rStyle w:val="Hyperlink"/>
              </w:rPr>
              <w:t>5.4 Qualitätsmanagement</w:t>
            </w:r>
            <w:r w:rsidR="006F67BF">
              <w:rPr>
                <w:webHidden/>
              </w:rPr>
              <w:tab/>
            </w:r>
            <w:r w:rsidR="006F67BF">
              <w:rPr>
                <w:webHidden/>
              </w:rPr>
              <w:fldChar w:fldCharType="begin"/>
            </w:r>
            <w:r w:rsidR="006F67BF">
              <w:rPr>
                <w:webHidden/>
              </w:rPr>
              <w:instrText xml:space="preserve"> PAGEREF _Toc238660478 \h </w:instrText>
            </w:r>
            <w:r w:rsidR="006F67BF">
              <w:rPr>
                <w:webHidden/>
              </w:rPr>
            </w:r>
            <w:r w:rsidR="006F67BF">
              <w:rPr>
                <w:webHidden/>
              </w:rPr>
              <w:fldChar w:fldCharType="separate"/>
            </w:r>
            <w:r w:rsidR="00281D9B">
              <w:rPr>
                <w:webHidden/>
              </w:rPr>
              <w:t>19</w:t>
            </w:r>
            <w:r w:rsidR="006F67BF">
              <w:rPr>
                <w:webHidden/>
              </w:rPr>
              <w:fldChar w:fldCharType="end"/>
            </w:r>
          </w:hyperlink>
        </w:p>
        <w:p w14:paraId="2908096F" w14:textId="67355006" w:rsidR="006F67BF" w:rsidRDefault="002863D7">
          <w:pPr>
            <w:pStyle w:val="Verzeichnis1"/>
            <w:tabs>
              <w:tab w:val="right" w:leader="dot" w:pos="9062"/>
            </w:tabs>
            <w:rPr>
              <w:rFonts w:eastAsiaTheme="minorEastAsia"/>
              <w:noProof/>
              <w:lang w:eastAsia="de-DE"/>
            </w:rPr>
          </w:pPr>
          <w:hyperlink w:anchor="_Toc238660479" w:history="1">
            <w:r w:rsidR="006F67BF" w:rsidRPr="00333296">
              <w:rPr>
                <w:rStyle w:val="Hyperlink"/>
                <w:noProof/>
              </w:rPr>
              <w:t>6 Unsere Kooperationen</w:t>
            </w:r>
            <w:r w:rsidR="006F67BF">
              <w:rPr>
                <w:noProof/>
                <w:webHidden/>
              </w:rPr>
              <w:tab/>
            </w:r>
            <w:r w:rsidR="006F67BF">
              <w:rPr>
                <w:noProof/>
                <w:webHidden/>
              </w:rPr>
              <w:fldChar w:fldCharType="begin"/>
            </w:r>
            <w:r w:rsidR="006F67BF">
              <w:rPr>
                <w:noProof/>
                <w:webHidden/>
              </w:rPr>
              <w:instrText xml:space="preserve"> PAGEREF _Toc238660479 \h </w:instrText>
            </w:r>
            <w:r w:rsidR="006F67BF">
              <w:rPr>
                <w:noProof/>
                <w:webHidden/>
              </w:rPr>
            </w:r>
            <w:r w:rsidR="006F67BF">
              <w:rPr>
                <w:noProof/>
                <w:webHidden/>
              </w:rPr>
              <w:fldChar w:fldCharType="separate"/>
            </w:r>
            <w:r w:rsidR="00281D9B">
              <w:rPr>
                <w:noProof/>
                <w:webHidden/>
              </w:rPr>
              <w:t>19</w:t>
            </w:r>
            <w:r w:rsidR="006F67BF">
              <w:rPr>
                <w:noProof/>
                <w:webHidden/>
              </w:rPr>
              <w:fldChar w:fldCharType="end"/>
            </w:r>
          </w:hyperlink>
        </w:p>
        <w:p w14:paraId="345EA896" w14:textId="312D1D60" w:rsidR="006F67BF" w:rsidRDefault="002863D7">
          <w:pPr>
            <w:pStyle w:val="Verzeichnis2"/>
            <w:rPr>
              <w:rFonts w:eastAsiaTheme="minorEastAsia"/>
              <w:lang w:eastAsia="de-DE"/>
            </w:rPr>
          </w:pPr>
          <w:hyperlink w:anchor="_Toc238660480" w:history="1">
            <w:r w:rsidR="006F67BF" w:rsidRPr="00333296">
              <w:rPr>
                <w:rStyle w:val="Hyperlink"/>
              </w:rPr>
              <w:t>6.1 Elternpartnerschaft/ Sorgepartnerschaft</w:t>
            </w:r>
            <w:r w:rsidR="006F67BF">
              <w:rPr>
                <w:webHidden/>
              </w:rPr>
              <w:tab/>
            </w:r>
            <w:r w:rsidR="006F67BF">
              <w:rPr>
                <w:webHidden/>
              </w:rPr>
              <w:fldChar w:fldCharType="begin"/>
            </w:r>
            <w:r w:rsidR="006F67BF">
              <w:rPr>
                <w:webHidden/>
              </w:rPr>
              <w:instrText xml:space="preserve"> PAGEREF _Toc238660480 \h </w:instrText>
            </w:r>
            <w:r w:rsidR="006F67BF">
              <w:rPr>
                <w:webHidden/>
              </w:rPr>
            </w:r>
            <w:r w:rsidR="006F67BF">
              <w:rPr>
                <w:webHidden/>
              </w:rPr>
              <w:fldChar w:fldCharType="separate"/>
            </w:r>
            <w:r w:rsidR="00281D9B">
              <w:rPr>
                <w:webHidden/>
              </w:rPr>
              <w:t>19</w:t>
            </w:r>
            <w:r w:rsidR="006F67BF">
              <w:rPr>
                <w:webHidden/>
              </w:rPr>
              <w:fldChar w:fldCharType="end"/>
            </w:r>
          </w:hyperlink>
        </w:p>
        <w:p w14:paraId="2E76645A" w14:textId="060225BF" w:rsidR="006F67BF" w:rsidRDefault="002863D7">
          <w:pPr>
            <w:pStyle w:val="Verzeichnis2"/>
            <w:rPr>
              <w:rFonts w:eastAsiaTheme="minorEastAsia"/>
              <w:lang w:eastAsia="de-DE"/>
            </w:rPr>
          </w:pPr>
          <w:hyperlink w:anchor="_Toc238660481" w:history="1">
            <w:r w:rsidR="006F67BF" w:rsidRPr="00333296">
              <w:rPr>
                <w:rStyle w:val="Hyperlink"/>
              </w:rPr>
              <w:t>6.2 Andere Kindertagesstätten</w:t>
            </w:r>
            <w:r w:rsidR="006F67BF">
              <w:rPr>
                <w:webHidden/>
              </w:rPr>
              <w:tab/>
            </w:r>
            <w:r w:rsidR="006F67BF">
              <w:rPr>
                <w:webHidden/>
              </w:rPr>
              <w:fldChar w:fldCharType="begin"/>
            </w:r>
            <w:r w:rsidR="006F67BF">
              <w:rPr>
                <w:webHidden/>
              </w:rPr>
              <w:instrText xml:space="preserve"> PAGEREF _Toc238660481 \h </w:instrText>
            </w:r>
            <w:r w:rsidR="006F67BF">
              <w:rPr>
                <w:webHidden/>
              </w:rPr>
            </w:r>
            <w:r w:rsidR="006F67BF">
              <w:rPr>
                <w:webHidden/>
              </w:rPr>
              <w:fldChar w:fldCharType="separate"/>
            </w:r>
            <w:r w:rsidR="00281D9B">
              <w:rPr>
                <w:webHidden/>
              </w:rPr>
              <w:t>20</w:t>
            </w:r>
            <w:r w:rsidR="006F67BF">
              <w:rPr>
                <w:webHidden/>
              </w:rPr>
              <w:fldChar w:fldCharType="end"/>
            </w:r>
          </w:hyperlink>
        </w:p>
        <w:p w14:paraId="0EF48CB7" w14:textId="75F56F47" w:rsidR="006F67BF" w:rsidRDefault="002863D7">
          <w:pPr>
            <w:pStyle w:val="Verzeichnis2"/>
            <w:rPr>
              <w:rFonts w:eastAsiaTheme="minorEastAsia"/>
              <w:lang w:eastAsia="de-DE"/>
            </w:rPr>
          </w:pPr>
          <w:hyperlink w:anchor="_Toc238660482" w:history="1">
            <w:r w:rsidR="006F67BF" w:rsidRPr="00333296">
              <w:rPr>
                <w:rStyle w:val="Hyperlink"/>
              </w:rPr>
              <w:t>6.3 Zusammenarbeit mit der Schule</w:t>
            </w:r>
            <w:r w:rsidR="006F67BF">
              <w:rPr>
                <w:webHidden/>
              </w:rPr>
              <w:tab/>
            </w:r>
            <w:r w:rsidR="006F67BF">
              <w:rPr>
                <w:webHidden/>
              </w:rPr>
              <w:fldChar w:fldCharType="begin"/>
            </w:r>
            <w:r w:rsidR="006F67BF">
              <w:rPr>
                <w:webHidden/>
              </w:rPr>
              <w:instrText xml:space="preserve"> PAGEREF _Toc238660482 \h </w:instrText>
            </w:r>
            <w:r w:rsidR="006F67BF">
              <w:rPr>
                <w:webHidden/>
              </w:rPr>
            </w:r>
            <w:r w:rsidR="006F67BF">
              <w:rPr>
                <w:webHidden/>
              </w:rPr>
              <w:fldChar w:fldCharType="separate"/>
            </w:r>
            <w:r w:rsidR="00281D9B">
              <w:rPr>
                <w:webHidden/>
              </w:rPr>
              <w:t>20</w:t>
            </w:r>
            <w:r w:rsidR="006F67BF">
              <w:rPr>
                <w:webHidden/>
              </w:rPr>
              <w:fldChar w:fldCharType="end"/>
            </w:r>
          </w:hyperlink>
        </w:p>
        <w:p w14:paraId="56C70EE9" w14:textId="0A3B95CC" w:rsidR="006F67BF" w:rsidRDefault="002863D7">
          <w:pPr>
            <w:pStyle w:val="Verzeichnis2"/>
            <w:rPr>
              <w:rFonts w:eastAsiaTheme="minorEastAsia"/>
              <w:lang w:eastAsia="de-DE"/>
            </w:rPr>
          </w:pPr>
          <w:hyperlink w:anchor="_Toc238660483" w:history="1">
            <w:r w:rsidR="006F67BF" w:rsidRPr="00333296">
              <w:rPr>
                <w:rStyle w:val="Hyperlink"/>
              </w:rPr>
              <w:t>6.4 Zusammenarbeit mit weiteren Institutionen und Einrichtungen</w:t>
            </w:r>
            <w:r w:rsidR="006F67BF">
              <w:rPr>
                <w:webHidden/>
              </w:rPr>
              <w:tab/>
            </w:r>
            <w:r w:rsidR="006F67BF">
              <w:rPr>
                <w:webHidden/>
              </w:rPr>
              <w:fldChar w:fldCharType="begin"/>
            </w:r>
            <w:r w:rsidR="006F67BF">
              <w:rPr>
                <w:webHidden/>
              </w:rPr>
              <w:instrText xml:space="preserve"> PAGEREF _Toc238660483 \h </w:instrText>
            </w:r>
            <w:r w:rsidR="006F67BF">
              <w:rPr>
                <w:webHidden/>
              </w:rPr>
            </w:r>
            <w:r w:rsidR="006F67BF">
              <w:rPr>
                <w:webHidden/>
              </w:rPr>
              <w:fldChar w:fldCharType="separate"/>
            </w:r>
            <w:r w:rsidR="00281D9B">
              <w:rPr>
                <w:webHidden/>
              </w:rPr>
              <w:t>21</w:t>
            </w:r>
            <w:r w:rsidR="006F67BF">
              <w:rPr>
                <w:webHidden/>
              </w:rPr>
              <w:fldChar w:fldCharType="end"/>
            </w:r>
          </w:hyperlink>
        </w:p>
        <w:p w14:paraId="2D93F6F5" w14:textId="72D1236E" w:rsidR="006F67BF" w:rsidRDefault="002863D7">
          <w:pPr>
            <w:pStyle w:val="Verzeichnis1"/>
            <w:tabs>
              <w:tab w:val="right" w:leader="dot" w:pos="9062"/>
            </w:tabs>
            <w:rPr>
              <w:rFonts w:eastAsiaTheme="minorEastAsia"/>
              <w:noProof/>
              <w:lang w:eastAsia="de-DE"/>
            </w:rPr>
          </w:pPr>
          <w:hyperlink w:anchor="_Toc238660484" w:history="1">
            <w:r w:rsidR="006F67BF" w:rsidRPr="00333296">
              <w:rPr>
                <w:rStyle w:val="Hyperlink"/>
                <w:noProof/>
              </w:rPr>
              <w:t>7 Öffentlichkeitsarbeit</w:t>
            </w:r>
            <w:r w:rsidR="006F67BF">
              <w:rPr>
                <w:noProof/>
                <w:webHidden/>
              </w:rPr>
              <w:tab/>
            </w:r>
            <w:r w:rsidR="006F67BF">
              <w:rPr>
                <w:noProof/>
                <w:webHidden/>
              </w:rPr>
              <w:fldChar w:fldCharType="begin"/>
            </w:r>
            <w:r w:rsidR="006F67BF">
              <w:rPr>
                <w:noProof/>
                <w:webHidden/>
              </w:rPr>
              <w:instrText xml:space="preserve"> PAGEREF _Toc238660484 \h </w:instrText>
            </w:r>
            <w:r w:rsidR="006F67BF">
              <w:rPr>
                <w:noProof/>
                <w:webHidden/>
              </w:rPr>
            </w:r>
            <w:r w:rsidR="006F67BF">
              <w:rPr>
                <w:noProof/>
                <w:webHidden/>
              </w:rPr>
              <w:fldChar w:fldCharType="separate"/>
            </w:r>
            <w:r w:rsidR="00281D9B">
              <w:rPr>
                <w:noProof/>
                <w:webHidden/>
              </w:rPr>
              <w:t>21</w:t>
            </w:r>
            <w:r w:rsidR="006F67BF">
              <w:rPr>
                <w:noProof/>
                <w:webHidden/>
              </w:rPr>
              <w:fldChar w:fldCharType="end"/>
            </w:r>
          </w:hyperlink>
        </w:p>
        <w:p w14:paraId="2075E794" w14:textId="29BE1571" w:rsidR="006F67BF" w:rsidRDefault="002863D7">
          <w:pPr>
            <w:pStyle w:val="Verzeichnis1"/>
            <w:tabs>
              <w:tab w:val="right" w:leader="dot" w:pos="9062"/>
            </w:tabs>
            <w:rPr>
              <w:rFonts w:eastAsiaTheme="minorEastAsia"/>
              <w:noProof/>
              <w:lang w:eastAsia="de-DE"/>
            </w:rPr>
          </w:pPr>
          <w:hyperlink w:anchor="_Toc238660485" w:history="1">
            <w:r w:rsidR="006F67BF" w:rsidRPr="00333296">
              <w:rPr>
                <w:rStyle w:val="Hyperlink"/>
                <w:rFonts w:eastAsia="Times New Roman"/>
                <w:noProof/>
                <w:lang w:eastAsia="de-DE"/>
              </w:rPr>
              <w:t>8 Schlusswort</w:t>
            </w:r>
            <w:r w:rsidR="006F67BF">
              <w:rPr>
                <w:noProof/>
                <w:webHidden/>
              </w:rPr>
              <w:tab/>
            </w:r>
            <w:r w:rsidR="006F67BF">
              <w:rPr>
                <w:noProof/>
                <w:webHidden/>
              </w:rPr>
              <w:fldChar w:fldCharType="begin"/>
            </w:r>
            <w:r w:rsidR="006F67BF">
              <w:rPr>
                <w:noProof/>
                <w:webHidden/>
              </w:rPr>
              <w:instrText xml:space="preserve"> PAGEREF _Toc238660485 \h </w:instrText>
            </w:r>
            <w:r w:rsidR="006F67BF">
              <w:rPr>
                <w:noProof/>
                <w:webHidden/>
              </w:rPr>
            </w:r>
            <w:r w:rsidR="006F67BF">
              <w:rPr>
                <w:noProof/>
                <w:webHidden/>
              </w:rPr>
              <w:fldChar w:fldCharType="separate"/>
            </w:r>
            <w:r w:rsidR="00281D9B">
              <w:rPr>
                <w:noProof/>
                <w:webHidden/>
              </w:rPr>
              <w:t>21</w:t>
            </w:r>
            <w:r w:rsidR="006F67BF">
              <w:rPr>
                <w:noProof/>
                <w:webHidden/>
              </w:rPr>
              <w:fldChar w:fldCharType="end"/>
            </w:r>
          </w:hyperlink>
        </w:p>
        <w:p w14:paraId="6641D2AF" w14:textId="1A6F9A17" w:rsidR="006F67BF" w:rsidRDefault="002863D7">
          <w:pPr>
            <w:pStyle w:val="Verzeichnis1"/>
            <w:tabs>
              <w:tab w:val="right" w:leader="dot" w:pos="9062"/>
            </w:tabs>
            <w:rPr>
              <w:rFonts w:eastAsiaTheme="minorEastAsia"/>
              <w:noProof/>
              <w:lang w:eastAsia="de-DE"/>
            </w:rPr>
          </w:pPr>
          <w:hyperlink w:anchor="_Toc238660486" w:history="1">
            <w:r w:rsidR="006F67BF" w:rsidRPr="00333296">
              <w:rPr>
                <w:rStyle w:val="Hyperlink"/>
                <w:noProof/>
              </w:rPr>
              <w:t>9 Anhang</w:t>
            </w:r>
            <w:r w:rsidR="006F67BF">
              <w:rPr>
                <w:noProof/>
                <w:webHidden/>
              </w:rPr>
              <w:tab/>
            </w:r>
            <w:r w:rsidR="006F67BF">
              <w:rPr>
                <w:noProof/>
                <w:webHidden/>
              </w:rPr>
              <w:fldChar w:fldCharType="begin"/>
            </w:r>
            <w:r w:rsidR="006F67BF">
              <w:rPr>
                <w:noProof/>
                <w:webHidden/>
              </w:rPr>
              <w:instrText xml:space="preserve"> PAGEREF _Toc238660486 \h </w:instrText>
            </w:r>
            <w:r w:rsidR="006F67BF">
              <w:rPr>
                <w:noProof/>
                <w:webHidden/>
              </w:rPr>
            </w:r>
            <w:r w:rsidR="006F67BF">
              <w:rPr>
                <w:noProof/>
                <w:webHidden/>
              </w:rPr>
              <w:fldChar w:fldCharType="separate"/>
            </w:r>
            <w:r w:rsidR="00281D9B">
              <w:rPr>
                <w:noProof/>
                <w:webHidden/>
              </w:rPr>
              <w:t>22</w:t>
            </w:r>
            <w:r w:rsidR="006F67BF">
              <w:rPr>
                <w:noProof/>
                <w:webHidden/>
              </w:rPr>
              <w:fldChar w:fldCharType="end"/>
            </w:r>
          </w:hyperlink>
        </w:p>
        <w:p w14:paraId="4C9E60A6" w14:textId="063C6D14" w:rsidR="00A90C76" w:rsidRDefault="00183BC0" w:rsidP="00183BC0">
          <w:pPr>
            <w:rPr>
              <w:rFonts w:ascii="Calibri Light" w:hAnsi="Calibri Light" w:cs="Calibri Light"/>
              <w:b/>
            </w:rPr>
          </w:pPr>
          <w:r>
            <w:rPr>
              <w:b/>
              <w:bCs/>
            </w:rPr>
            <w:fldChar w:fldCharType="end"/>
          </w:r>
        </w:p>
      </w:sdtContent>
    </w:sdt>
    <w:p w14:paraId="3804E489" w14:textId="77777777" w:rsidR="00183BC0" w:rsidRDefault="00183BC0" w:rsidP="00A90C76">
      <w:pPr>
        <w:jc w:val="both"/>
        <w:rPr>
          <w:rFonts w:ascii="Calibri Light" w:hAnsi="Calibri Light" w:cs="Calibri Light"/>
          <w:b/>
        </w:rPr>
        <w:sectPr w:rsidR="00183BC0" w:rsidSect="00692F00">
          <w:footerReference w:type="default" r:id="rId10"/>
          <w:pgSz w:w="11906" w:h="16838"/>
          <w:pgMar w:top="1417" w:right="1417" w:bottom="1134" w:left="1417" w:header="708" w:footer="708" w:gutter="0"/>
          <w:pgNumType w:start="1"/>
          <w:cols w:space="708"/>
          <w:docGrid w:linePitch="360"/>
        </w:sectPr>
      </w:pPr>
    </w:p>
    <w:p w14:paraId="31C9F9C6" w14:textId="77777777" w:rsidR="0081274E" w:rsidRPr="00A90C76" w:rsidRDefault="0081274E" w:rsidP="00A90C76">
      <w:pPr>
        <w:pStyle w:val="berschrift1"/>
      </w:pPr>
      <w:bookmarkStart w:id="0" w:name="_Toc238660448"/>
      <w:r w:rsidRPr="00A90C76">
        <w:lastRenderedPageBreak/>
        <w:t>1 Unsere Einrichtung</w:t>
      </w:r>
      <w:bookmarkEnd w:id="0"/>
    </w:p>
    <w:p w14:paraId="1620235F" w14:textId="69F9B393" w:rsidR="006F67BF" w:rsidRDefault="0081274E" w:rsidP="006F67BF">
      <w:pPr>
        <w:pStyle w:val="berschrift2"/>
        <w:numPr>
          <w:ilvl w:val="1"/>
          <w:numId w:val="29"/>
        </w:numPr>
      </w:pPr>
      <w:bookmarkStart w:id="1" w:name="_Toc238660449"/>
      <w:r w:rsidRPr="00A90C76">
        <w:t xml:space="preserve">Der </w:t>
      </w:r>
      <w:r w:rsidRPr="006F67BF">
        <w:t>Träger</w:t>
      </w:r>
      <w:bookmarkEnd w:id="1"/>
    </w:p>
    <w:p w14:paraId="44512E69" w14:textId="60F79BC8" w:rsidR="0081274E" w:rsidRPr="006F67BF" w:rsidRDefault="00A31838" w:rsidP="006F67BF">
      <w:pPr>
        <w:rPr>
          <w:rFonts w:asciiTheme="majorHAnsi" w:hAnsiTheme="majorHAnsi" w:cstheme="majorHAnsi"/>
          <w:sz w:val="24"/>
          <w:szCs w:val="24"/>
        </w:rPr>
      </w:pPr>
      <w:r w:rsidRPr="006F67BF">
        <w:rPr>
          <w:rFonts w:asciiTheme="majorHAnsi" w:hAnsiTheme="majorHAnsi" w:cstheme="majorHAnsi"/>
          <w:noProof/>
          <w:sz w:val="24"/>
          <w:szCs w:val="24"/>
        </w:rPr>
        <w:drawing>
          <wp:anchor distT="0" distB="0" distL="114300" distR="114300" simplePos="0" relativeHeight="251659264" behindDoc="0" locked="0" layoutInCell="1" allowOverlap="1" wp14:anchorId="514EAE3F" wp14:editId="006E05FF">
            <wp:simplePos x="0" y="0"/>
            <wp:positionH relativeFrom="margin">
              <wp:align>center</wp:align>
            </wp:positionH>
            <wp:positionV relativeFrom="paragraph">
              <wp:posOffset>843280</wp:posOffset>
            </wp:positionV>
            <wp:extent cx="8799195" cy="7351646"/>
            <wp:effectExtent l="0" t="0" r="1905" b="190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99195" cy="73516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612C" w:rsidRPr="006F67BF">
        <w:rPr>
          <w:rFonts w:asciiTheme="majorHAnsi" w:hAnsiTheme="majorHAnsi" w:cstheme="majorHAnsi"/>
          <w:sz w:val="24"/>
          <w:szCs w:val="24"/>
        </w:rPr>
        <w:t xml:space="preserve">Der Einrichtungsträger ist die Gemeinde Ostercappeln. Die Trägerschaft der Gemeinde Ostercappeln erstreckt sich über den Mühlenbachkindergarten </w:t>
      </w:r>
      <w:proofErr w:type="spellStart"/>
      <w:r w:rsidR="0062612C" w:rsidRPr="006F67BF">
        <w:rPr>
          <w:rFonts w:asciiTheme="majorHAnsi" w:hAnsiTheme="majorHAnsi" w:cstheme="majorHAnsi"/>
          <w:sz w:val="24"/>
          <w:szCs w:val="24"/>
        </w:rPr>
        <w:t>Venne</w:t>
      </w:r>
      <w:proofErr w:type="spellEnd"/>
      <w:r w:rsidR="0062612C" w:rsidRPr="006F67BF">
        <w:rPr>
          <w:rFonts w:asciiTheme="majorHAnsi" w:hAnsiTheme="majorHAnsi" w:cstheme="majorHAnsi"/>
          <w:sz w:val="24"/>
          <w:szCs w:val="24"/>
        </w:rPr>
        <w:t xml:space="preserve">, der Kindertagesstätte </w:t>
      </w:r>
      <w:r w:rsidR="00865032" w:rsidRPr="006F67BF">
        <w:rPr>
          <w:rFonts w:asciiTheme="majorHAnsi" w:hAnsiTheme="majorHAnsi" w:cstheme="majorHAnsi"/>
          <w:sz w:val="24"/>
          <w:szCs w:val="24"/>
        </w:rPr>
        <w:t xml:space="preserve">und Familienzentrum </w:t>
      </w:r>
      <w:proofErr w:type="spellStart"/>
      <w:r w:rsidR="0062612C" w:rsidRPr="006F67BF">
        <w:rPr>
          <w:rFonts w:asciiTheme="majorHAnsi" w:hAnsiTheme="majorHAnsi" w:cstheme="majorHAnsi"/>
          <w:sz w:val="24"/>
          <w:szCs w:val="24"/>
        </w:rPr>
        <w:t>Schwagstorf</w:t>
      </w:r>
      <w:proofErr w:type="spellEnd"/>
      <w:r w:rsidR="0062612C" w:rsidRPr="006F67BF">
        <w:rPr>
          <w:rFonts w:asciiTheme="majorHAnsi" w:hAnsiTheme="majorHAnsi" w:cstheme="majorHAnsi"/>
          <w:sz w:val="24"/>
          <w:szCs w:val="24"/>
        </w:rPr>
        <w:t>, sowie de</w:t>
      </w:r>
      <w:r w:rsidR="002B242B" w:rsidRPr="006F67BF">
        <w:rPr>
          <w:rFonts w:asciiTheme="majorHAnsi" w:hAnsiTheme="majorHAnsi" w:cstheme="majorHAnsi"/>
          <w:sz w:val="24"/>
          <w:szCs w:val="24"/>
        </w:rPr>
        <w:t>r</w:t>
      </w:r>
      <w:r w:rsidR="003C5624" w:rsidRPr="006F67BF">
        <w:rPr>
          <w:rFonts w:asciiTheme="majorHAnsi" w:hAnsiTheme="majorHAnsi" w:cstheme="majorHAnsi"/>
          <w:sz w:val="24"/>
          <w:szCs w:val="24"/>
        </w:rPr>
        <w:t xml:space="preserve"> Kindertagesstätte Blütenzauber</w:t>
      </w:r>
      <w:r w:rsidR="002B242B" w:rsidRPr="006F67BF">
        <w:rPr>
          <w:rFonts w:asciiTheme="majorHAnsi" w:hAnsiTheme="majorHAnsi" w:cstheme="majorHAnsi"/>
          <w:sz w:val="24"/>
          <w:szCs w:val="24"/>
        </w:rPr>
        <w:t xml:space="preserve">. </w:t>
      </w:r>
    </w:p>
    <w:p w14:paraId="796E56EB" w14:textId="77777777" w:rsidR="00CD1ACE" w:rsidRPr="00A90C76" w:rsidRDefault="00CD1ACE" w:rsidP="00A90C76">
      <w:pPr>
        <w:jc w:val="both"/>
        <w:rPr>
          <w:rFonts w:ascii="Calibri Light" w:hAnsi="Calibri Light" w:cs="Calibri Light"/>
        </w:rPr>
      </w:pPr>
    </w:p>
    <w:p w14:paraId="19098157" w14:textId="77777777" w:rsidR="00CD1ACE" w:rsidRPr="00A90C76" w:rsidRDefault="00CD1ACE" w:rsidP="00A90C76">
      <w:pPr>
        <w:jc w:val="both"/>
        <w:rPr>
          <w:rFonts w:ascii="Calibri Light" w:hAnsi="Calibri Light" w:cs="Calibri Light"/>
        </w:rPr>
      </w:pPr>
    </w:p>
    <w:p w14:paraId="1CB3A5C6" w14:textId="4C4EA4FD" w:rsidR="00CD1ACE" w:rsidRPr="00A90C76" w:rsidRDefault="00E82368" w:rsidP="00A90C76">
      <w:pPr>
        <w:jc w:val="both"/>
        <w:rPr>
          <w:rFonts w:ascii="Calibri Light" w:hAnsi="Calibri Light" w:cs="Calibri Light"/>
        </w:rPr>
      </w:pPr>
      <w:r w:rsidRPr="00A90C76">
        <w:rPr>
          <w:rFonts w:ascii="Calibri Light" w:hAnsi="Calibri Light" w:cs="Calibri Light"/>
          <w:noProof/>
        </w:rPr>
        <mc:AlternateContent>
          <mc:Choice Requires="wps">
            <w:drawing>
              <wp:anchor distT="45720" distB="45720" distL="114300" distR="114300" simplePos="0" relativeHeight="251663360" behindDoc="0" locked="0" layoutInCell="1" allowOverlap="1" wp14:anchorId="00605269" wp14:editId="48BF7ECA">
                <wp:simplePos x="0" y="0"/>
                <wp:positionH relativeFrom="column">
                  <wp:posOffset>3105785</wp:posOffset>
                </wp:positionH>
                <wp:positionV relativeFrom="paragraph">
                  <wp:posOffset>307975</wp:posOffset>
                </wp:positionV>
                <wp:extent cx="1874520" cy="1404620"/>
                <wp:effectExtent l="0" t="0" r="11430" b="2730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1404620"/>
                        </a:xfrm>
                        <a:prstGeom prst="rect">
                          <a:avLst/>
                        </a:prstGeom>
                        <a:solidFill>
                          <a:srgbClr val="FFFFFF"/>
                        </a:solidFill>
                        <a:ln w="9525">
                          <a:solidFill>
                            <a:schemeClr val="bg1"/>
                          </a:solidFill>
                          <a:miter lim="800000"/>
                          <a:headEnd/>
                          <a:tailEnd/>
                        </a:ln>
                      </wps:spPr>
                      <wps:txbx>
                        <w:txbxContent>
                          <w:p w14:paraId="4D6D0C0C" w14:textId="77777777" w:rsidR="0062612C" w:rsidRPr="00051A66" w:rsidRDefault="0062612C">
                            <w:pPr>
                              <w:rPr>
                                <w:rFonts w:asciiTheme="majorHAnsi" w:hAnsiTheme="majorHAnsi" w:cstheme="majorHAnsi"/>
                              </w:rPr>
                            </w:pPr>
                            <w:r w:rsidRPr="00051A66">
                              <w:rPr>
                                <w:rFonts w:asciiTheme="majorHAnsi" w:hAnsiTheme="majorHAnsi" w:cstheme="majorHAnsi"/>
                                <w:b/>
                              </w:rPr>
                              <w:t>Gemeinde Ostercappeln</w:t>
                            </w:r>
                            <w:r w:rsidRPr="00051A66">
                              <w:rPr>
                                <w:rFonts w:asciiTheme="majorHAnsi" w:hAnsiTheme="majorHAnsi" w:cstheme="majorHAnsi"/>
                              </w:rPr>
                              <w:br/>
                              <w:t xml:space="preserve">Ansprechperson </w:t>
                            </w:r>
                            <w:r w:rsidR="009E39CA" w:rsidRPr="00051A66">
                              <w:rPr>
                                <w:rFonts w:asciiTheme="majorHAnsi" w:hAnsiTheme="majorHAnsi" w:cstheme="majorHAnsi"/>
                              </w:rPr>
                              <w:t>Sachbearbeiter</w:t>
                            </w:r>
                            <w:r w:rsidR="009E39CA" w:rsidRPr="00051A66">
                              <w:rPr>
                                <w:rFonts w:asciiTheme="majorHAnsi" w:hAnsiTheme="majorHAnsi" w:cstheme="majorHAnsi"/>
                              </w:rPr>
                              <w:br/>
                            </w:r>
                            <w:r w:rsidRPr="00051A66">
                              <w:rPr>
                                <w:rFonts w:asciiTheme="majorHAnsi" w:hAnsiTheme="majorHAnsi" w:cstheme="majorHAnsi"/>
                              </w:rPr>
                              <w:t xml:space="preserve">Kindertagesstätten: </w:t>
                            </w:r>
                            <w:r w:rsidRPr="00051A66">
                              <w:rPr>
                                <w:rFonts w:asciiTheme="majorHAnsi" w:hAnsiTheme="majorHAnsi" w:cstheme="majorHAnsi"/>
                              </w:rPr>
                              <w:br/>
                              <w:t>Norman Jänkel</w:t>
                            </w:r>
                            <w:r w:rsidRPr="00051A66">
                              <w:rPr>
                                <w:rFonts w:asciiTheme="majorHAnsi" w:hAnsiTheme="majorHAnsi" w:cstheme="majorHAnsi"/>
                              </w:rPr>
                              <w:br/>
                              <w:t>Tele.: 05473/920229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605269" id="_x0000_s1029" type="#_x0000_t202" style="position:absolute;left:0;text-align:left;margin-left:244.55pt;margin-top:24.25pt;width:147.6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" strokecolor="white [3212]">
                <v:textbox style="mso-fit-shape-to-text:t">
                  <w:txbxContent>
                    <w:p w14:paraId="4D6D0C0C" w14:textId="77777777" w:rsidR="0062612C" w:rsidRPr="00051A66" w:rsidRDefault="0062612C">
                      <w:pPr>
                        <w:rPr>
                          <w:rFonts w:asciiTheme="majorHAnsi" w:hAnsiTheme="majorHAnsi" w:cstheme="majorHAnsi"/>
                        </w:rPr>
                      </w:pPr>
                      <w:r w:rsidRPr="00051A66">
                        <w:rPr>
                          <w:rFonts w:asciiTheme="majorHAnsi" w:hAnsiTheme="majorHAnsi" w:cstheme="majorHAnsi"/>
                          <w:b/>
                        </w:rPr>
                        <w:t>Gemeinde Ostercappeln</w:t>
                      </w:r>
                      <w:r w:rsidRPr="00051A66">
                        <w:rPr>
                          <w:rFonts w:asciiTheme="majorHAnsi" w:hAnsiTheme="majorHAnsi" w:cstheme="majorHAnsi"/>
                        </w:rPr>
                        <w:br/>
                        <w:t xml:space="preserve">Ansprechperson </w:t>
                      </w:r>
                      <w:r w:rsidR="009E39CA" w:rsidRPr="00051A66">
                        <w:rPr>
                          <w:rFonts w:asciiTheme="majorHAnsi" w:hAnsiTheme="majorHAnsi" w:cstheme="majorHAnsi"/>
                        </w:rPr>
                        <w:t>Sachbearbeiter</w:t>
                      </w:r>
                      <w:r w:rsidR="009E39CA" w:rsidRPr="00051A66">
                        <w:rPr>
                          <w:rFonts w:asciiTheme="majorHAnsi" w:hAnsiTheme="majorHAnsi" w:cstheme="majorHAnsi"/>
                        </w:rPr>
                        <w:br/>
                      </w:r>
                      <w:r w:rsidRPr="00051A66">
                        <w:rPr>
                          <w:rFonts w:asciiTheme="majorHAnsi" w:hAnsiTheme="majorHAnsi" w:cstheme="majorHAnsi"/>
                        </w:rPr>
                        <w:t xml:space="preserve">Kindertagesstätten: </w:t>
                      </w:r>
                      <w:r w:rsidRPr="00051A66">
                        <w:rPr>
                          <w:rFonts w:asciiTheme="majorHAnsi" w:hAnsiTheme="majorHAnsi" w:cstheme="majorHAnsi"/>
                        </w:rPr>
                        <w:br/>
                        <w:t>Norman Jänkel</w:t>
                      </w:r>
                      <w:r w:rsidRPr="00051A66">
                        <w:rPr>
                          <w:rFonts w:asciiTheme="majorHAnsi" w:hAnsiTheme="majorHAnsi" w:cstheme="majorHAnsi"/>
                        </w:rPr>
                        <w:br/>
                        <w:t>Tele.: 05473/920229</w:t>
                      </w:r>
                    </w:p>
                  </w:txbxContent>
                </v:textbox>
                <w10:wrap type="square"/>
              </v:shape>
            </w:pict>
          </mc:Fallback>
        </mc:AlternateContent>
      </w:r>
    </w:p>
    <w:p w14:paraId="32EB5521" w14:textId="663CF9F9" w:rsidR="00CD1ACE" w:rsidRPr="00A90C76" w:rsidRDefault="003C24B0" w:rsidP="00A90C76">
      <w:pPr>
        <w:jc w:val="both"/>
        <w:rPr>
          <w:rFonts w:ascii="Calibri Light" w:hAnsi="Calibri Light" w:cs="Calibri Light"/>
        </w:rPr>
      </w:pPr>
      <w:r w:rsidRPr="00A90C76">
        <w:rPr>
          <w:rFonts w:ascii="Calibri Light" w:hAnsi="Calibri Light" w:cs="Calibri Light"/>
          <w:noProof/>
        </w:rPr>
        <mc:AlternateContent>
          <mc:Choice Requires="wps">
            <w:drawing>
              <wp:anchor distT="45720" distB="45720" distL="114300" distR="114300" simplePos="0" relativeHeight="251665408" behindDoc="0" locked="0" layoutInCell="1" allowOverlap="1" wp14:anchorId="42DB3D69" wp14:editId="7901CDF7">
                <wp:simplePos x="0" y="0"/>
                <wp:positionH relativeFrom="column">
                  <wp:posOffset>782320</wp:posOffset>
                </wp:positionH>
                <wp:positionV relativeFrom="paragraph">
                  <wp:posOffset>12065</wp:posOffset>
                </wp:positionV>
                <wp:extent cx="1813560" cy="1404620"/>
                <wp:effectExtent l="0" t="0" r="15240" b="14605"/>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1404620"/>
                        </a:xfrm>
                        <a:prstGeom prst="rect">
                          <a:avLst/>
                        </a:prstGeom>
                        <a:solidFill>
                          <a:srgbClr val="FFFFFF"/>
                        </a:solidFill>
                        <a:ln w="9525">
                          <a:solidFill>
                            <a:schemeClr val="bg1"/>
                          </a:solidFill>
                          <a:miter lim="800000"/>
                          <a:headEnd/>
                          <a:tailEnd/>
                        </a:ln>
                      </wps:spPr>
                      <wps:txbx>
                        <w:txbxContent>
                          <w:p w14:paraId="5E9BD825" w14:textId="77777777" w:rsidR="00B16FED" w:rsidRPr="00051A66" w:rsidRDefault="00B16FED">
                            <w:pPr>
                              <w:rPr>
                                <w:rFonts w:asciiTheme="majorHAnsi" w:hAnsiTheme="majorHAnsi" w:cstheme="majorHAnsi"/>
                              </w:rPr>
                            </w:pPr>
                            <w:r w:rsidRPr="00051A66">
                              <w:rPr>
                                <w:rFonts w:asciiTheme="majorHAnsi" w:hAnsiTheme="majorHAnsi" w:cstheme="majorHAnsi"/>
                                <w:b/>
                              </w:rPr>
                              <w:t>Gemeinde Ostercappeln</w:t>
                            </w:r>
                            <w:r w:rsidRPr="00051A66">
                              <w:rPr>
                                <w:rFonts w:asciiTheme="majorHAnsi" w:hAnsiTheme="majorHAnsi" w:cstheme="majorHAnsi"/>
                              </w:rPr>
                              <w:br/>
                              <w:t>Ansprechperson Fachdienstleiter Finanzen, Tourismus, Kindertagesstätten:</w:t>
                            </w:r>
                            <w:r w:rsidRPr="00051A66">
                              <w:rPr>
                                <w:rFonts w:asciiTheme="majorHAnsi" w:hAnsiTheme="majorHAnsi" w:cstheme="majorHAnsi"/>
                              </w:rPr>
                              <w:br/>
                              <w:t>Christopher Bußmann</w:t>
                            </w:r>
                            <w:r w:rsidRPr="00051A66">
                              <w:rPr>
                                <w:rFonts w:asciiTheme="majorHAnsi" w:hAnsiTheme="majorHAnsi" w:cstheme="majorHAnsi"/>
                              </w:rPr>
                              <w:br/>
                              <w:t>Tele.: 05473/920246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DB3D69" id="_x0000_s1030" type="#_x0000_t202" style="position:absolute;left:0;text-align:left;margin-left:61.6pt;margin-top:.95pt;width:142.8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" strokecolor="white [3212]">
                <v:textbox style="mso-fit-shape-to-text:t">
                  <w:txbxContent>
                    <w:p w14:paraId="5E9BD825" w14:textId="77777777" w:rsidR="00B16FED" w:rsidRPr="00051A66" w:rsidRDefault="00B16FED">
                      <w:pPr>
                        <w:rPr>
                          <w:rFonts w:asciiTheme="majorHAnsi" w:hAnsiTheme="majorHAnsi" w:cstheme="majorHAnsi"/>
                        </w:rPr>
                      </w:pPr>
                      <w:r w:rsidRPr="00051A66">
                        <w:rPr>
                          <w:rFonts w:asciiTheme="majorHAnsi" w:hAnsiTheme="majorHAnsi" w:cstheme="majorHAnsi"/>
                          <w:b/>
                        </w:rPr>
                        <w:t>Gemeinde Ostercappeln</w:t>
                      </w:r>
                      <w:r w:rsidRPr="00051A66">
                        <w:rPr>
                          <w:rFonts w:asciiTheme="majorHAnsi" w:hAnsiTheme="majorHAnsi" w:cstheme="majorHAnsi"/>
                        </w:rPr>
                        <w:br/>
                        <w:t>Ansprechperson Fachdienstleiter Finanzen, Tourismus, Kindertagesstätten:</w:t>
                      </w:r>
                      <w:r w:rsidRPr="00051A66">
                        <w:rPr>
                          <w:rFonts w:asciiTheme="majorHAnsi" w:hAnsiTheme="majorHAnsi" w:cstheme="majorHAnsi"/>
                        </w:rPr>
                        <w:br/>
                        <w:t>Christopher Bußmann</w:t>
                      </w:r>
                      <w:r w:rsidRPr="00051A66">
                        <w:rPr>
                          <w:rFonts w:asciiTheme="majorHAnsi" w:hAnsiTheme="majorHAnsi" w:cstheme="majorHAnsi"/>
                        </w:rPr>
                        <w:br/>
                        <w:t>Tele.: 05473/920246</w:t>
                      </w:r>
                    </w:p>
                  </w:txbxContent>
                </v:textbox>
                <w10:wrap type="square"/>
              </v:shape>
            </w:pict>
          </mc:Fallback>
        </mc:AlternateContent>
      </w:r>
    </w:p>
    <w:p w14:paraId="092D8F4F" w14:textId="77777777" w:rsidR="0062612C" w:rsidRPr="00A90C76" w:rsidRDefault="0062612C" w:rsidP="00A90C76">
      <w:pPr>
        <w:jc w:val="both"/>
        <w:rPr>
          <w:rFonts w:ascii="Calibri Light" w:hAnsi="Calibri Light" w:cs="Calibri Light"/>
        </w:rPr>
      </w:pPr>
    </w:p>
    <w:p w14:paraId="33DF85A5" w14:textId="77777777" w:rsidR="0062612C" w:rsidRPr="00A90C76" w:rsidRDefault="0062612C" w:rsidP="00A90C76">
      <w:pPr>
        <w:jc w:val="both"/>
        <w:rPr>
          <w:rFonts w:ascii="Calibri Light" w:hAnsi="Calibri Light" w:cs="Calibri Light"/>
        </w:rPr>
      </w:pPr>
    </w:p>
    <w:p w14:paraId="2116CA68" w14:textId="304776E0" w:rsidR="000C5654" w:rsidRPr="00A90C76" w:rsidRDefault="00E82368" w:rsidP="00A90C76">
      <w:pPr>
        <w:jc w:val="both"/>
        <w:rPr>
          <w:rFonts w:ascii="Calibri Light" w:hAnsi="Calibri Light" w:cs="Calibri Light"/>
        </w:rPr>
      </w:pPr>
      <w:r w:rsidRPr="00A90C76">
        <w:rPr>
          <w:rFonts w:ascii="Calibri Light" w:hAnsi="Calibri Light" w:cs="Calibri Light"/>
          <w:b/>
          <w:noProof/>
        </w:rPr>
        <mc:AlternateContent>
          <mc:Choice Requires="wps">
            <w:drawing>
              <wp:anchor distT="45720" distB="45720" distL="114300" distR="114300" simplePos="0" relativeHeight="251669504" behindDoc="0" locked="0" layoutInCell="1" allowOverlap="1" wp14:anchorId="7A0D236C" wp14:editId="4ABD2F52">
                <wp:simplePos x="0" y="0"/>
                <wp:positionH relativeFrom="column">
                  <wp:posOffset>4328159</wp:posOffset>
                </wp:positionH>
                <wp:positionV relativeFrom="paragraph">
                  <wp:posOffset>1376044</wp:posOffset>
                </wp:positionV>
                <wp:extent cx="1892935" cy="1291590"/>
                <wp:effectExtent l="171450" t="266700" r="164465" b="270510"/>
                <wp:wrapSquare wrapText="bothSides"/>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07446">
                          <a:off x="0" y="0"/>
                          <a:ext cx="1892935" cy="1291590"/>
                        </a:xfrm>
                        <a:prstGeom prst="rect">
                          <a:avLst/>
                        </a:prstGeom>
                        <a:solidFill>
                          <a:srgbClr val="FFFFFF"/>
                        </a:solidFill>
                        <a:ln w="9525">
                          <a:solidFill>
                            <a:schemeClr val="bg1"/>
                          </a:solidFill>
                          <a:miter lim="800000"/>
                          <a:headEnd/>
                          <a:tailEnd/>
                        </a:ln>
                      </wps:spPr>
                      <wps:txbx>
                        <w:txbxContent>
                          <w:p w14:paraId="15560ED2" w14:textId="77777777" w:rsidR="00B16FED" w:rsidRPr="00051A66" w:rsidRDefault="00B16FED">
                            <w:pPr>
                              <w:rPr>
                                <w:rFonts w:asciiTheme="majorHAnsi" w:hAnsiTheme="majorHAnsi" w:cstheme="majorHAnsi"/>
                                <w:sz w:val="20"/>
                                <w:szCs w:val="20"/>
                              </w:rPr>
                            </w:pPr>
                            <w:r w:rsidRPr="00051A66">
                              <w:rPr>
                                <w:rFonts w:asciiTheme="majorHAnsi" w:hAnsiTheme="majorHAnsi" w:cstheme="majorHAnsi"/>
                                <w:b/>
                                <w:sz w:val="20"/>
                                <w:szCs w:val="20"/>
                              </w:rPr>
                              <w:t>Kindertagesstätte</w:t>
                            </w:r>
                            <w:r w:rsidR="002B242B" w:rsidRPr="00051A66">
                              <w:rPr>
                                <w:rFonts w:asciiTheme="majorHAnsi" w:hAnsiTheme="majorHAnsi" w:cstheme="majorHAnsi"/>
                                <w:b/>
                                <w:sz w:val="20"/>
                                <w:szCs w:val="20"/>
                              </w:rPr>
                              <w:t xml:space="preserve"> </w:t>
                            </w:r>
                            <w:r w:rsidRPr="00051A66">
                              <w:rPr>
                                <w:rFonts w:asciiTheme="majorHAnsi" w:hAnsiTheme="majorHAnsi" w:cstheme="majorHAnsi"/>
                                <w:b/>
                                <w:sz w:val="20"/>
                                <w:szCs w:val="20"/>
                              </w:rPr>
                              <w:t xml:space="preserve">und Familienzentrum </w:t>
                            </w:r>
                            <w:proofErr w:type="spellStart"/>
                            <w:r w:rsidRPr="00051A66">
                              <w:rPr>
                                <w:rFonts w:asciiTheme="majorHAnsi" w:hAnsiTheme="majorHAnsi" w:cstheme="majorHAnsi"/>
                                <w:b/>
                                <w:sz w:val="20"/>
                                <w:szCs w:val="20"/>
                              </w:rPr>
                              <w:t>Schwagstorf</w:t>
                            </w:r>
                            <w:proofErr w:type="spellEnd"/>
                            <w:r w:rsidRPr="00051A66">
                              <w:rPr>
                                <w:rFonts w:asciiTheme="majorHAnsi" w:hAnsiTheme="majorHAnsi" w:cstheme="majorHAnsi"/>
                                <w:sz w:val="20"/>
                                <w:szCs w:val="20"/>
                              </w:rPr>
                              <w:br/>
                            </w:r>
                            <w:proofErr w:type="spellStart"/>
                            <w:r w:rsidRPr="00051A66">
                              <w:rPr>
                                <w:rFonts w:asciiTheme="majorHAnsi" w:hAnsiTheme="majorHAnsi" w:cstheme="majorHAnsi"/>
                                <w:sz w:val="20"/>
                                <w:szCs w:val="20"/>
                              </w:rPr>
                              <w:t>Kinde</w:t>
                            </w:r>
                            <w:r w:rsidR="00144683">
                              <w:rPr>
                                <w:rFonts w:asciiTheme="majorHAnsi" w:hAnsiTheme="majorHAnsi" w:cstheme="majorHAnsi"/>
                                <w:sz w:val="20"/>
                                <w:szCs w:val="20"/>
                              </w:rPr>
                              <w:t>rtagesstätten</w:t>
                            </w:r>
                            <w:r w:rsidRPr="00051A66">
                              <w:rPr>
                                <w:rFonts w:asciiTheme="majorHAnsi" w:hAnsiTheme="majorHAnsi" w:cstheme="majorHAnsi"/>
                                <w:sz w:val="20"/>
                                <w:szCs w:val="20"/>
                              </w:rPr>
                              <w:t>leitung</w:t>
                            </w:r>
                            <w:proofErr w:type="spellEnd"/>
                            <w:r w:rsidRPr="00051A66">
                              <w:rPr>
                                <w:rFonts w:asciiTheme="majorHAnsi" w:hAnsiTheme="majorHAnsi" w:cstheme="majorHAnsi"/>
                                <w:sz w:val="20"/>
                                <w:szCs w:val="20"/>
                              </w:rPr>
                              <w:t xml:space="preserve">: </w:t>
                            </w:r>
                            <w:r w:rsidR="002B242B" w:rsidRPr="00051A66">
                              <w:rPr>
                                <w:rFonts w:asciiTheme="majorHAnsi" w:hAnsiTheme="majorHAnsi" w:cstheme="majorHAnsi"/>
                                <w:sz w:val="20"/>
                                <w:szCs w:val="20"/>
                              </w:rPr>
                              <w:br/>
                            </w:r>
                            <w:r w:rsidRPr="00051A66">
                              <w:rPr>
                                <w:rFonts w:asciiTheme="majorHAnsi" w:hAnsiTheme="majorHAnsi" w:cstheme="majorHAnsi"/>
                                <w:sz w:val="20"/>
                                <w:szCs w:val="20"/>
                              </w:rPr>
                              <w:t>Matthias Haferung</w:t>
                            </w:r>
                            <w:r w:rsidRPr="00051A66">
                              <w:rPr>
                                <w:rFonts w:asciiTheme="majorHAnsi" w:hAnsiTheme="majorHAnsi" w:cstheme="majorHAnsi"/>
                                <w:sz w:val="20"/>
                                <w:szCs w:val="20"/>
                              </w:rPr>
                              <w:br/>
                              <w:t>Mühlenstraße 6, 49179 Ostercappeln</w:t>
                            </w:r>
                            <w:r w:rsidRPr="00051A66">
                              <w:rPr>
                                <w:rFonts w:asciiTheme="majorHAnsi" w:hAnsiTheme="majorHAnsi" w:cstheme="majorHAnsi"/>
                                <w:sz w:val="20"/>
                                <w:szCs w:val="20"/>
                              </w:rPr>
                              <w:br/>
                              <w:t>Tele.: 05473/703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D236C" id="_x0000_s1031" type="#_x0000_t202" style="position:absolute;left:0;text-align:left;margin-left:340.8pt;margin-top:108.35pt;width:149.05pt;height:101.7pt;rotation:1100400fd;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" strokecolor="white [3212]">
                <v:textbox>
                  <w:txbxContent>
                    <w:p w14:paraId="15560ED2" w14:textId="77777777" w:rsidR="00B16FED" w:rsidRPr="00051A66" w:rsidRDefault="00B16FED">
                      <w:pPr>
                        <w:rPr>
                          <w:rFonts w:asciiTheme="majorHAnsi" w:hAnsiTheme="majorHAnsi" w:cstheme="majorHAnsi"/>
                          <w:sz w:val="20"/>
                          <w:szCs w:val="20"/>
                        </w:rPr>
                      </w:pPr>
                      <w:r w:rsidRPr="00051A66">
                        <w:rPr>
                          <w:rFonts w:asciiTheme="majorHAnsi" w:hAnsiTheme="majorHAnsi" w:cstheme="majorHAnsi"/>
                          <w:b/>
                          <w:sz w:val="20"/>
                          <w:szCs w:val="20"/>
                        </w:rPr>
                        <w:t>Kindertagesstätte</w:t>
                      </w:r>
                      <w:r w:rsidR="002B242B" w:rsidRPr="00051A66">
                        <w:rPr>
                          <w:rFonts w:asciiTheme="majorHAnsi" w:hAnsiTheme="majorHAnsi" w:cstheme="majorHAnsi"/>
                          <w:b/>
                          <w:sz w:val="20"/>
                          <w:szCs w:val="20"/>
                        </w:rPr>
                        <w:t xml:space="preserve"> </w:t>
                      </w:r>
                      <w:r w:rsidRPr="00051A66">
                        <w:rPr>
                          <w:rFonts w:asciiTheme="majorHAnsi" w:hAnsiTheme="majorHAnsi" w:cstheme="majorHAnsi"/>
                          <w:b/>
                          <w:sz w:val="20"/>
                          <w:szCs w:val="20"/>
                        </w:rPr>
                        <w:t xml:space="preserve">und Familienzentrum </w:t>
                      </w:r>
                      <w:proofErr w:type="spellStart"/>
                      <w:r w:rsidRPr="00051A66">
                        <w:rPr>
                          <w:rFonts w:asciiTheme="majorHAnsi" w:hAnsiTheme="majorHAnsi" w:cstheme="majorHAnsi"/>
                          <w:b/>
                          <w:sz w:val="20"/>
                          <w:szCs w:val="20"/>
                        </w:rPr>
                        <w:t>Schwagstorf</w:t>
                      </w:r>
                      <w:proofErr w:type="spellEnd"/>
                      <w:r w:rsidRPr="00051A66">
                        <w:rPr>
                          <w:rFonts w:asciiTheme="majorHAnsi" w:hAnsiTheme="majorHAnsi" w:cstheme="majorHAnsi"/>
                          <w:sz w:val="20"/>
                          <w:szCs w:val="20"/>
                        </w:rPr>
                        <w:br/>
                      </w:r>
                      <w:proofErr w:type="spellStart"/>
                      <w:r w:rsidRPr="00051A66">
                        <w:rPr>
                          <w:rFonts w:asciiTheme="majorHAnsi" w:hAnsiTheme="majorHAnsi" w:cstheme="majorHAnsi"/>
                          <w:sz w:val="20"/>
                          <w:szCs w:val="20"/>
                        </w:rPr>
                        <w:t>Kinde</w:t>
                      </w:r>
                      <w:r w:rsidR="00144683">
                        <w:rPr>
                          <w:rFonts w:asciiTheme="majorHAnsi" w:hAnsiTheme="majorHAnsi" w:cstheme="majorHAnsi"/>
                          <w:sz w:val="20"/>
                          <w:szCs w:val="20"/>
                        </w:rPr>
                        <w:t>rtagesstätten</w:t>
                      </w:r>
                      <w:r w:rsidRPr="00051A66">
                        <w:rPr>
                          <w:rFonts w:asciiTheme="majorHAnsi" w:hAnsiTheme="majorHAnsi" w:cstheme="majorHAnsi"/>
                          <w:sz w:val="20"/>
                          <w:szCs w:val="20"/>
                        </w:rPr>
                        <w:t>leitung</w:t>
                      </w:r>
                      <w:proofErr w:type="spellEnd"/>
                      <w:r w:rsidRPr="00051A66">
                        <w:rPr>
                          <w:rFonts w:asciiTheme="majorHAnsi" w:hAnsiTheme="majorHAnsi" w:cstheme="majorHAnsi"/>
                          <w:sz w:val="20"/>
                          <w:szCs w:val="20"/>
                        </w:rPr>
                        <w:t xml:space="preserve">: </w:t>
                      </w:r>
                      <w:r w:rsidR="002B242B" w:rsidRPr="00051A66">
                        <w:rPr>
                          <w:rFonts w:asciiTheme="majorHAnsi" w:hAnsiTheme="majorHAnsi" w:cstheme="majorHAnsi"/>
                          <w:sz w:val="20"/>
                          <w:szCs w:val="20"/>
                        </w:rPr>
                        <w:br/>
                      </w:r>
                      <w:r w:rsidRPr="00051A66">
                        <w:rPr>
                          <w:rFonts w:asciiTheme="majorHAnsi" w:hAnsiTheme="majorHAnsi" w:cstheme="majorHAnsi"/>
                          <w:sz w:val="20"/>
                          <w:szCs w:val="20"/>
                        </w:rPr>
                        <w:t>Matthias Haferung</w:t>
                      </w:r>
                      <w:r w:rsidRPr="00051A66">
                        <w:rPr>
                          <w:rFonts w:asciiTheme="majorHAnsi" w:hAnsiTheme="majorHAnsi" w:cstheme="majorHAnsi"/>
                          <w:sz w:val="20"/>
                          <w:szCs w:val="20"/>
                        </w:rPr>
                        <w:br/>
                        <w:t>Mühlenstraße 6, 49179 Ostercappeln</w:t>
                      </w:r>
                      <w:r w:rsidRPr="00051A66">
                        <w:rPr>
                          <w:rFonts w:asciiTheme="majorHAnsi" w:hAnsiTheme="majorHAnsi" w:cstheme="majorHAnsi"/>
                          <w:sz w:val="20"/>
                          <w:szCs w:val="20"/>
                        </w:rPr>
                        <w:br/>
                        <w:t>Tele.: 05473/703</w:t>
                      </w:r>
                    </w:p>
                  </w:txbxContent>
                </v:textbox>
                <w10:wrap type="square"/>
              </v:shape>
            </w:pict>
          </mc:Fallback>
        </mc:AlternateContent>
      </w:r>
      <w:r w:rsidRPr="00A90C76">
        <w:rPr>
          <w:rFonts w:ascii="Calibri Light" w:hAnsi="Calibri Light" w:cs="Calibri Light"/>
          <w:noProof/>
        </w:rPr>
        <mc:AlternateContent>
          <mc:Choice Requires="wps">
            <w:drawing>
              <wp:anchor distT="45720" distB="45720" distL="114300" distR="114300" simplePos="0" relativeHeight="251661312" behindDoc="0" locked="0" layoutInCell="1" allowOverlap="1" wp14:anchorId="6A07D467" wp14:editId="759E0CED">
                <wp:simplePos x="0" y="0"/>
                <wp:positionH relativeFrom="margin">
                  <wp:posOffset>1060450</wp:posOffset>
                </wp:positionH>
                <wp:positionV relativeFrom="paragraph">
                  <wp:posOffset>3636010</wp:posOffset>
                </wp:positionV>
                <wp:extent cx="1447800" cy="1097280"/>
                <wp:effectExtent l="0" t="0" r="19050" b="2667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097280"/>
                        </a:xfrm>
                        <a:prstGeom prst="rect">
                          <a:avLst/>
                        </a:prstGeom>
                        <a:solidFill>
                          <a:srgbClr val="FFFFFF"/>
                        </a:solidFill>
                        <a:ln w="9525">
                          <a:solidFill>
                            <a:schemeClr val="bg1"/>
                          </a:solidFill>
                          <a:miter lim="800000"/>
                          <a:headEnd/>
                          <a:tailEnd/>
                        </a:ln>
                      </wps:spPr>
                      <wps:txbx>
                        <w:txbxContent>
                          <w:p w14:paraId="4505BC49" w14:textId="77777777" w:rsidR="0062612C" w:rsidRPr="00051A66" w:rsidRDefault="0062612C" w:rsidP="002B242B">
                            <w:pPr>
                              <w:jc w:val="center"/>
                              <w:rPr>
                                <w:rFonts w:asciiTheme="majorHAnsi" w:hAnsiTheme="majorHAnsi" w:cstheme="majorHAnsi"/>
                                <w:sz w:val="20"/>
                                <w:szCs w:val="20"/>
                              </w:rPr>
                            </w:pPr>
                            <w:r w:rsidRPr="00051A66">
                              <w:rPr>
                                <w:rFonts w:asciiTheme="majorHAnsi" w:hAnsiTheme="majorHAnsi" w:cstheme="majorHAnsi"/>
                                <w:b/>
                                <w:sz w:val="20"/>
                                <w:szCs w:val="20"/>
                              </w:rPr>
                              <w:t>Gemeinde Ostercappeln</w:t>
                            </w:r>
                            <w:r w:rsidRPr="00051A66">
                              <w:rPr>
                                <w:rFonts w:asciiTheme="majorHAnsi" w:hAnsiTheme="majorHAnsi" w:cstheme="majorHAnsi"/>
                                <w:sz w:val="20"/>
                                <w:szCs w:val="20"/>
                              </w:rPr>
                              <w:br/>
                            </w:r>
                            <w:proofErr w:type="spellStart"/>
                            <w:r w:rsidRPr="00051A66">
                              <w:rPr>
                                <w:rFonts w:asciiTheme="majorHAnsi" w:hAnsiTheme="majorHAnsi" w:cstheme="majorHAnsi"/>
                                <w:sz w:val="20"/>
                                <w:szCs w:val="20"/>
                              </w:rPr>
                              <w:t>Gildebrede</w:t>
                            </w:r>
                            <w:proofErr w:type="spellEnd"/>
                            <w:r w:rsidRPr="00051A66">
                              <w:rPr>
                                <w:rFonts w:asciiTheme="majorHAnsi" w:hAnsiTheme="majorHAnsi" w:cstheme="majorHAnsi"/>
                                <w:sz w:val="20"/>
                                <w:szCs w:val="20"/>
                              </w:rPr>
                              <w:t xml:space="preserve"> 1</w:t>
                            </w:r>
                            <w:r w:rsidRPr="00051A66">
                              <w:rPr>
                                <w:rFonts w:asciiTheme="majorHAnsi" w:hAnsiTheme="majorHAnsi" w:cstheme="majorHAnsi"/>
                                <w:sz w:val="20"/>
                                <w:szCs w:val="20"/>
                              </w:rPr>
                              <w:br/>
                              <w:t>49179 Ostercappeln</w:t>
                            </w:r>
                            <w:r w:rsidRPr="00051A66">
                              <w:rPr>
                                <w:rFonts w:asciiTheme="majorHAnsi" w:hAnsiTheme="majorHAnsi" w:cstheme="majorHAnsi"/>
                                <w:sz w:val="20"/>
                                <w:szCs w:val="20"/>
                              </w:rPr>
                              <w:br/>
                              <w:t>E-Mail: info@ostercappeln.de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7D467" id="_x0000_s1032" type="#_x0000_t202" style="position:absolute;left:0;text-align:left;margin-left:83.5pt;margin-top:286.3pt;width:114pt;height:86.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" strokecolor="white [3212]">
                <v:textbox>
                  <w:txbxContent>
                    <w:p w14:paraId="4505BC49" w14:textId="77777777" w:rsidR="0062612C" w:rsidRPr="00051A66" w:rsidRDefault="0062612C" w:rsidP="002B242B">
                      <w:pPr>
                        <w:jc w:val="center"/>
                        <w:rPr>
                          <w:rFonts w:asciiTheme="majorHAnsi" w:hAnsiTheme="majorHAnsi" w:cstheme="majorHAnsi"/>
                          <w:sz w:val="20"/>
                          <w:szCs w:val="20"/>
                        </w:rPr>
                      </w:pPr>
                      <w:r w:rsidRPr="00051A66">
                        <w:rPr>
                          <w:rFonts w:asciiTheme="majorHAnsi" w:hAnsiTheme="majorHAnsi" w:cstheme="majorHAnsi"/>
                          <w:b/>
                          <w:sz w:val="20"/>
                          <w:szCs w:val="20"/>
                        </w:rPr>
                        <w:t>Gemeinde Ostercappeln</w:t>
                      </w:r>
                      <w:r w:rsidRPr="00051A66">
                        <w:rPr>
                          <w:rFonts w:asciiTheme="majorHAnsi" w:hAnsiTheme="majorHAnsi" w:cstheme="majorHAnsi"/>
                          <w:sz w:val="20"/>
                          <w:szCs w:val="20"/>
                        </w:rPr>
                        <w:br/>
                      </w:r>
                      <w:proofErr w:type="spellStart"/>
                      <w:r w:rsidRPr="00051A66">
                        <w:rPr>
                          <w:rFonts w:asciiTheme="majorHAnsi" w:hAnsiTheme="majorHAnsi" w:cstheme="majorHAnsi"/>
                          <w:sz w:val="20"/>
                          <w:szCs w:val="20"/>
                        </w:rPr>
                        <w:t>Gildebrede</w:t>
                      </w:r>
                      <w:proofErr w:type="spellEnd"/>
                      <w:r w:rsidRPr="00051A66">
                        <w:rPr>
                          <w:rFonts w:asciiTheme="majorHAnsi" w:hAnsiTheme="majorHAnsi" w:cstheme="majorHAnsi"/>
                          <w:sz w:val="20"/>
                          <w:szCs w:val="20"/>
                        </w:rPr>
                        <w:t xml:space="preserve"> 1</w:t>
                      </w:r>
                      <w:r w:rsidRPr="00051A66">
                        <w:rPr>
                          <w:rFonts w:asciiTheme="majorHAnsi" w:hAnsiTheme="majorHAnsi" w:cstheme="majorHAnsi"/>
                          <w:sz w:val="20"/>
                          <w:szCs w:val="20"/>
                        </w:rPr>
                        <w:br/>
                        <w:t>49179 Ostercappeln</w:t>
                      </w:r>
                      <w:r w:rsidRPr="00051A66">
                        <w:rPr>
                          <w:rFonts w:asciiTheme="majorHAnsi" w:hAnsiTheme="majorHAnsi" w:cstheme="majorHAnsi"/>
                          <w:sz w:val="20"/>
                          <w:szCs w:val="20"/>
                        </w:rPr>
                        <w:br/>
                        <w:t>E-Mail: info@ostercappeln.de</w:t>
                      </w:r>
                    </w:p>
                  </w:txbxContent>
                </v:textbox>
                <w10:wrap type="square" anchorx="margin"/>
              </v:shape>
            </w:pict>
          </mc:Fallback>
        </mc:AlternateContent>
      </w:r>
      <w:r w:rsidRPr="00A90C76">
        <w:rPr>
          <w:rFonts w:ascii="Calibri Light" w:hAnsi="Calibri Light" w:cs="Calibri Light"/>
          <w:noProof/>
        </w:rPr>
        <mc:AlternateContent>
          <mc:Choice Requires="wps">
            <w:drawing>
              <wp:anchor distT="45720" distB="45720" distL="114300" distR="114300" simplePos="0" relativeHeight="251671552" behindDoc="0" locked="0" layoutInCell="1" allowOverlap="1" wp14:anchorId="5ED920BC" wp14:editId="6CEA9B59">
                <wp:simplePos x="0" y="0"/>
                <wp:positionH relativeFrom="column">
                  <wp:posOffset>3281680</wp:posOffset>
                </wp:positionH>
                <wp:positionV relativeFrom="paragraph">
                  <wp:posOffset>3497580</wp:posOffset>
                </wp:positionV>
                <wp:extent cx="1811655" cy="1019175"/>
                <wp:effectExtent l="0" t="0" r="17145" b="28575"/>
                <wp:wrapSquare wrapText="bothSides"/>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1019175"/>
                        </a:xfrm>
                        <a:prstGeom prst="rect">
                          <a:avLst/>
                        </a:prstGeom>
                        <a:solidFill>
                          <a:srgbClr val="FFFFFF"/>
                        </a:solidFill>
                        <a:ln w="9525">
                          <a:solidFill>
                            <a:schemeClr val="bg1"/>
                          </a:solidFill>
                          <a:miter lim="800000"/>
                          <a:headEnd/>
                          <a:tailEnd/>
                        </a:ln>
                      </wps:spPr>
                      <wps:txbx>
                        <w:txbxContent>
                          <w:p w14:paraId="2E354002" w14:textId="76170A52" w:rsidR="00B16FED" w:rsidRPr="00051A66" w:rsidRDefault="00B16FED">
                            <w:pPr>
                              <w:rPr>
                                <w:rFonts w:asciiTheme="majorHAnsi" w:hAnsiTheme="majorHAnsi" w:cstheme="majorHAnsi"/>
                                <w:sz w:val="20"/>
                                <w:szCs w:val="20"/>
                              </w:rPr>
                            </w:pPr>
                            <w:r w:rsidRPr="00051A66">
                              <w:rPr>
                                <w:rFonts w:asciiTheme="majorHAnsi" w:hAnsiTheme="majorHAnsi" w:cstheme="majorHAnsi"/>
                                <w:b/>
                                <w:sz w:val="20"/>
                                <w:szCs w:val="20"/>
                              </w:rPr>
                              <w:t xml:space="preserve">Kindertagesstätte </w:t>
                            </w:r>
                            <w:r w:rsidR="00E82368">
                              <w:rPr>
                                <w:rFonts w:asciiTheme="majorHAnsi" w:hAnsiTheme="majorHAnsi" w:cstheme="majorHAnsi"/>
                                <w:b/>
                                <w:sz w:val="20"/>
                                <w:szCs w:val="20"/>
                              </w:rPr>
                              <w:t>Blütenzauber</w:t>
                            </w:r>
                            <w:r w:rsidRPr="00051A66">
                              <w:rPr>
                                <w:rFonts w:asciiTheme="majorHAnsi" w:hAnsiTheme="majorHAnsi" w:cstheme="majorHAnsi"/>
                                <w:sz w:val="20"/>
                                <w:szCs w:val="20"/>
                              </w:rPr>
                              <w:br/>
                            </w:r>
                            <w:proofErr w:type="spellStart"/>
                            <w:r w:rsidRPr="00051A66">
                              <w:rPr>
                                <w:rFonts w:asciiTheme="majorHAnsi" w:hAnsiTheme="majorHAnsi" w:cstheme="majorHAnsi"/>
                                <w:sz w:val="20"/>
                                <w:szCs w:val="20"/>
                              </w:rPr>
                              <w:t>Kinder</w:t>
                            </w:r>
                            <w:r w:rsidR="00144683">
                              <w:rPr>
                                <w:rFonts w:asciiTheme="majorHAnsi" w:hAnsiTheme="majorHAnsi" w:cstheme="majorHAnsi"/>
                                <w:sz w:val="20"/>
                                <w:szCs w:val="20"/>
                              </w:rPr>
                              <w:t>tagesstättenleitung</w:t>
                            </w:r>
                            <w:proofErr w:type="spellEnd"/>
                            <w:r w:rsidRPr="00051A66">
                              <w:rPr>
                                <w:rFonts w:asciiTheme="majorHAnsi" w:hAnsiTheme="majorHAnsi" w:cstheme="majorHAnsi"/>
                                <w:sz w:val="20"/>
                                <w:szCs w:val="20"/>
                              </w:rPr>
                              <w:t xml:space="preserve">: </w:t>
                            </w:r>
                            <w:r w:rsidR="002B242B" w:rsidRPr="00051A66">
                              <w:rPr>
                                <w:rFonts w:asciiTheme="majorHAnsi" w:hAnsiTheme="majorHAnsi" w:cstheme="majorHAnsi"/>
                                <w:sz w:val="20"/>
                                <w:szCs w:val="20"/>
                              </w:rPr>
                              <w:br/>
                              <w:t>Alice Westphal</w:t>
                            </w:r>
                            <w:r w:rsidRPr="00051A66">
                              <w:rPr>
                                <w:rFonts w:asciiTheme="majorHAnsi" w:hAnsiTheme="majorHAnsi" w:cstheme="majorHAnsi"/>
                                <w:sz w:val="20"/>
                                <w:szCs w:val="20"/>
                              </w:rPr>
                              <w:br/>
                            </w:r>
                            <w:r w:rsidR="00E82368">
                              <w:rPr>
                                <w:rFonts w:asciiTheme="majorHAnsi" w:hAnsiTheme="majorHAnsi" w:cstheme="majorHAnsi"/>
                                <w:sz w:val="20"/>
                                <w:szCs w:val="20"/>
                              </w:rPr>
                              <w:t>Hauptstraße 30</w:t>
                            </w:r>
                            <w:r w:rsidRPr="00051A66">
                              <w:rPr>
                                <w:rFonts w:asciiTheme="majorHAnsi" w:hAnsiTheme="majorHAnsi" w:cstheme="majorHAnsi"/>
                                <w:sz w:val="20"/>
                                <w:szCs w:val="20"/>
                              </w:rPr>
                              <w:t>, 49179 Ostercappeln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920BC" id="_x0000_s1033" type="#_x0000_t202" style="position:absolute;left:0;text-align:left;margin-left:258.4pt;margin-top:275.4pt;width:142.65pt;height:80.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" strokecolor="white [3212]">
                <v:textbox>
                  <w:txbxContent>
                    <w:p w14:paraId="2E354002" w14:textId="76170A52" w:rsidR="00B16FED" w:rsidRPr="00051A66" w:rsidRDefault="00B16FED">
                      <w:pPr>
                        <w:rPr>
                          <w:rFonts w:asciiTheme="majorHAnsi" w:hAnsiTheme="majorHAnsi" w:cstheme="majorHAnsi"/>
                          <w:sz w:val="20"/>
                          <w:szCs w:val="20"/>
                        </w:rPr>
                      </w:pPr>
                      <w:r w:rsidRPr="00051A66">
                        <w:rPr>
                          <w:rFonts w:asciiTheme="majorHAnsi" w:hAnsiTheme="majorHAnsi" w:cstheme="majorHAnsi"/>
                          <w:b/>
                          <w:sz w:val="20"/>
                          <w:szCs w:val="20"/>
                        </w:rPr>
                        <w:t xml:space="preserve">Kindertagesstätte </w:t>
                      </w:r>
                      <w:r w:rsidR="00E82368">
                        <w:rPr>
                          <w:rFonts w:asciiTheme="majorHAnsi" w:hAnsiTheme="majorHAnsi" w:cstheme="majorHAnsi"/>
                          <w:b/>
                          <w:sz w:val="20"/>
                          <w:szCs w:val="20"/>
                        </w:rPr>
                        <w:t>Blütenzauber</w:t>
                      </w:r>
                      <w:r w:rsidRPr="00051A66">
                        <w:rPr>
                          <w:rFonts w:asciiTheme="majorHAnsi" w:hAnsiTheme="majorHAnsi" w:cstheme="majorHAnsi"/>
                          <w:sz w:val="20"/>
                          <w:szCs w:val="20"/>
                        </w:rPr>
                        <w:br/>
                      </w:r>
                      <w:proofErr w:type="spellStart"/>
                      <w:r w:rsidRPr="00051A66">
                        <w:rPr>
                          <w:rFonts w:asciiTheme="majorHAnsi" w:hAnsiTheme="majorHAnsi" w:cstheme="majorHAnsi"/>
                          <w:sz w:val="20"/>
                          <w:szCs w:val="20"/>
                        </w:rPr>
                        <w:t>Kinder</w:t>
                      </w:r>
                      <w:r w:rsidR="00144683">
                        <w:rPr>
                          <w:rFonts w:asciiTheme="majorHAnsi" w:hAnsiTheme="majorHAnsi" w:cstheme="majorHAnsi"/>
                          <w:sz w:val="20"/>
                          <w:szCs w:val="20"/>
                        </w:rPr>
                        <w:t>tagesstättenleitung</w:t>
                      </w:r>
                      <w:proofErr w:type="spellEnd"/>
                      <w:r w:rsidRPr="00051A66">
                        <w:rPr>
                          <w:rFonts w:asciiTheme="majorHAnsi" w:hAnsiTheme="majorHAnsi" w:cstheme="majorHAnsi"/>
                          <w:sz w:val="20"/>
                          <w:szCs w:val="20"/>
                        </w:rPr>
                        <w:t xml:space="preserve">: </w:t>
                      </w:r>
                      <w:r w:rsidR="002B242B" w:rsidRPr="00051A66">
                        <w:rPr>
                          <w:rFonts w:asciiTheme="majorHAnsi" w:hAnsiTheme="majorHAnsi" w:cstheme="majorHAnsi"/>
                          <w:sz w:val="20"/>
                          <w:szCs w:val="20"/>
                        </w:rPr>
                        <w:br/>
                        <w:t>Alice Westphal</w:t>
                      </w:r>
                      <w:r w:rsidRPr="00051A66">
                        <w:rPr>
                          <w:rFonts w:asciiTheme="majorHAnsi" w:hAnsiTheme="majorHAnsi" w:cstheme="majorHAnsi"/>
                          <w:sz w:val="20"/>
                          <w:szCs w:val="20"/>
                        </w:rPr>
                        <w:br/>
                      </w:r>
                      <w:r w:rsidR="00E82368">
                        <w:rPr>
                          <w:rFonts w:asciiTheme="majorHAnsi" w:hAnsiTheme="majorHAnsi" w:cstheme="majorHAnsi"/>
                          <w:sz w:val="20"/>
                          <w:szCs w:val="20"/>
                        </w:rPr>
                        <w:t>Hauptstraße 30</w:t>
                      </w:r>
                      <w:r w:rsidRPr="00051A66">
                        <w:rPr>
                          <w:rFonts w:asciiTheme="majorHAnsi" w:hAnsiTheme="majorHAnsi" w:cstheme="majorHAnsi"/>
                          <w:sz w:val="20"/>
                          <w:szCs w:val="20"/>
                        </w:rPr>
                        <w:t>, 49179 Ostercappeln</w:t>
                      </w:r>
                    </w:p>
                  </w:txbxContent>
                </v:textbox>
                <w10:wrap type="square"/>
              </v:shape>
            </w:pict>
          </mc:Fallback>
        </mc:AlternateContent>
      </w:r>
      <w:r w:rsidRPr="00A90C76">
        <w:rPr>
          <w:rFonts w:ascii="Calibri Light" w:hAnsi="Calibri Light" w:cs="Calibri Light"/>
          <w:noProof/>
        </w:rPr>
        <mc:AlternateContent>
          <mc:Choice Requires="wps">
            <w:drawing>
              <wp:anchor distT="45720" distB="45720" distL="114300" distR="114300" simplePos="0" relativeHeight="251667456" behindDoc="0" locked="0" layoutInCell="1" allowOverlap="1" wp14:anchorId="0EE9EA34" wp14:editId="74FE070F">
                <wp:simplePos x="0" y="0"/>
                <wp:positionH relativeFrom="column">
                  <wp:posOffset>-407670</wp:posOffset>
                </wp:positionH>
                <wp:positionV relativeFrom="paragraph">
                  <wp:posOffset>1334770</wp:posOffset>
                </wp:positionV>
                <wp:extent cx="1690370" cy="1584960"/>
                <wp:effectExtent l="190500" t="209550" r="195580" b="205740"/>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760523">
                          <a:off x="0" y="0"/>
                          <a:ext cx="1690370" cy="1584960"/>
                        </a:xfrm>
                        <a:prstGeom prst="rect">
                          <a:avLst/>
                        </a:prstGeom>
                        <a:solidFill>
                          <a:srgbClr val="FFFFFF"/>
                        </a:solidFill>
                        <a:ln w="9525">
                          <a:solidFill>
                            <a:schemeClr val="bg1"/>
                          </a:solidFill>
                          <a:miter lim="800000"/>
                          <a:headEnd/>
                          <a:tailEnd/>
                        </a:ln>
                      </wps:spPr>
                      <wps:txbx>
                        <w:txbxContent>
                          <w:p w14:paraId="2AA46450" w14:textId="77777777" w:rsidR="00B16FED" w:rsidRPr="00051A66" w:rsidRDefault="00B16FED">
                            <w:pPr>
                              <w:rPr>
                                <w:rFonts w:asciiTheme="majorHAnsi" w:hAnsiTheme="majorHAnsi" w:cstheme="majorHAnsi"/>
                                <w:sz w:val="20"/>
                                <w:szCs w:val="20"/>
                              </w:rPr>
                            </w:pPr>
                            <w:r w:rsidRPr="00051A66">
                              <w:rPr>
                                <w:rFonts w:asciiTheme="majorHAnsi" w:hAnsiTheme="majorHAnsi" w:cstheme="majorHAnsi"/>
                                <w:b/>
                                <w:sz w:val="20"/>
                                <w:szCs w:val="20"/>
                              </w:rPr>
                              <w:t xml:space="preserve">Mühlenbachkindergarten </w:t>
                            </w:r>
                            <w:proofErr w:type="spellStart"/>
                            <w:r w:rsidRPr="00051A66">
                              <w:rPr>
                                <w:rFonts w:asciiTheme="majorHAnsi" w:hAnsiTheme="majorHAnsi" w:cstheme="majorHAnsi"/>
                                <w:b/>
                                <w:sz w:val="20"/>
                                <w:szCs w:val="20"/>
                              </w:rPr>
                              <w:t>Venne</w:t>
                            </w:r>
                            <w:proofErr w:type="spellEnd"/>
                            <w:r w:rsidRPr="00051A66">
                              <w:rPr>
                                <w:rFonts w:asciiTheme="majorHAnsi" w:hAnsiTheme="majorHAnsi" w:cstheme="majorHAnsi"/>
                                <w:sz w:val="20"/>
                                <w:szCs w:val="20"/>
                              </w:rPr>
                              <w:br/>
                            </w:r>
                            <w:proofErr w:type="spellStart"/>
                            <w:r w:rsidRPr="00051A66">
                              <w:rPr>
                                <w:rFonts w:asciiTheme="majorHAnsi" w:hAnsiTheme="majorHAnsi" w:cstheme="majorHAnsi"/>
                                <w:sz w:val="20"/>
                                <w:szCs w:val="20"/>
                              </w:rPr>
                              <w:t>Kinder</w:t>
                            </w:r>
                            <w:r w:rsidR="00144683">
                              <w:rPr>
                                <w:rFonts w:asciiTheme="majorHAnsi" w:hAnsiTheme="majorHAnsi" w:cstheme="majorHAnsi"/>
                                <w:sz w:val="20"/>
                                <w:szCs w:val="20"/>
                              </w:rPr>
                              <w:t>tagesstätten</w:t>
                            </w:r>
                            <w:r w:rsidRPr="00051A66">
                              <w:rPr>
                                <w:rFonts w:asciiTheme="majorHAnsi" w:hAnsiTheme="majorHAnsi" w:cstheme="majorHAnsi"/>
                                <w:sz w:val="20"/>
                                <w:szCs w:val="20"/>
                              </w:rPr>
                              <w:t>leitung</w:t>
                            </w:r>
                            <w:proofErr w:type="spellEnd"/>
                            <w:r w:rsidRPr="00051A66">
                              <w:rPr>
                                <w:rFonts w:asciiTheme="majorHAnsi" w:hAnsiTheme="majorHAnsi" w:cstheme="majorHAnsi"/>
                                <w:sz w:val="20"/>
                                <w:szCs w:val="20"/>
                              </w:rPr>
                              <w:t xml:space="preserve">: </w:t>
                            </w:r>
                            <w:r w:rsidR="002B242B" w:rsidRPr="00051A66">
                              <w:rPr>
                                <w:rFonts w:asciiTheme="majorHAnsi" w:hAnsiTheme="majorHAnsi" w:cstheme="majorHAnsi"/>
                                <w:sz w:val="20"/>
                                <w:szCs w:val="20"/>
                              </w:rPr>
                              <w:br/>
                            </w:r>
                            <w:r w:rsidR="00895B81" w:rsidRPr="00051A66">
                              <w:rPr>
                                <w:rFonts w:asciiTheme="majorHAnsi" w:hAnsiTheme="majorHAnsi" w:cstheme="majorHAnsi"/>
                                <w:sz w:val="20"/>
                                <w:szCs w:val="20"/>
                              </w:rPr>
                              <w:t>Carolin Hirschvogel</w:t>
                            </w:r>
                            <w:r w:rsidRPr="00051A66">
                              <w:rPr>
                                <w:rFonts w:asciiTheme="majorHAnsi" w:hAnsiTheme="majorHAnsi" w:cstheme="majorHAnsi"/>
                                <w:sz w:val="20"/>
                                <w:szCs w:val="20"/>
                              </w:rPr>
                              <w:br/>
                              <w:t>Immenkamp 15, 49179 Ostercappeln</w:t>
                            </w:r>
                            <w:r w:rsidRPr="00051A66">
                              <w:rPr>
                                <w:rFonts w:asciiTheme="majorHAnsi" w:hAnsiTheme="majorHAnsi" w:cstheme="majorHAnsi"/>
                                <w:sz w:val="20"/>
                                <w:szCs w:val="20"/>
                              </w:rPr>
                              <w:br/>
                              <w:t>Tele.: 05476/473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9EA34" id="_x0000_s1034" type="#_x0000_t202" style="position:absolute;left:0;text-align:left;margin-left:-32.1pt;margin-top:105.1pt;width:133.1pt;height:124.8pt;rotation:-916933fd;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" strokecolor="white [3212]">
                <v:textbox>
                  <w:txbxContent>
                    <w:p w14:paraId="2AA46450" w14:textId="77777777" w:rsidR="00B16FED" w:rsidRPr="00051A66" w:rsidRDefault="00B16FED">
                      <w:pPr>
                        <w:rPr>
                          <w:rFonts w:asciiTheme="majorHAnsi" w:hAnsiTheme="majorHAnsi" w:cstheme="majorHAnsi"/>
                          <w:sz w:val="20"/>
                          <w:szCs w:val="20"/>
                        </w:rPr>
                      </w:pPr>
                      <w:r w:rsidRPr="00051A66">
                        <w:rPr>
                          <w:rFonts w:asciiTheme="majorHAnsi" w:hAnsiTheme="majorHAnsi" w:cstheme="majorHAnsi"/>
                          <w:b/>
                          <w:sz w:val="20"/>
                          <w:szCs w:val="20"/>
                        </w:rPr>
                        <w:t xml:space="preserve">Mühlenbachkindergarten </w:t>
                      </w:r>
                      <w:proofErr w:type="spellStart"/>
                      <w:r w:rsidRPr="00051A66">
                        <w:rPr>
                          <w:rFonts w:asciiTheme="majorHAnsi" w:hAnsiTheme="majorHAnsi" w:cstheme="majorHAnsi"/>
                          <w:b/>
                          <w:sz w:val="20"/>
                          <w:szCs w:val="20"/>
                        </w:rPr>
                        <w:t>Venne</w:t>
                      </w:r>
                      <w:proofErr w:type="spellEnd"/>
                      <w:r w:rsidRPr="00051A66">
                        <w:rPr>
                          <w:rFonts w:asciiTheme="majorHAnsi" w:hAnsiTheme="majorHAnsi" w:cstheme="majorHAnsi"/>
                          <w:sz w:val="20"/>
                          <w:szCs w:val="20"/>
                        </w:rPr>
                        <w:br/>
                      </w:r>
                      <w:proofErr w:type="spellStart"/>
                      <w:r w:rsidRPr="00051A66">
                        <w:rPr>
                          <w:rFonts w:asciiTheme="majorHAnsi" w:hAnsiTheme="majorHAnsi" w:cstheme="majorHAnsi"/>
                          <w:sz w:val="20"/>
                          <w:szCs w:val="20"/>
                        </w:rPr>
                        <w:t>Kinder</w:t>
                      </w:r>
                      <w:r w:rsidR="00144683">
                        <w:rPr>
                          <w:rFonts w:asciiTheme="majorHAnsi" w:hAnsiTheme="majorHAnsi" w:cstheme="majorHAnsi"/>
                          <w:sz w:val="20"/>
                          <w:szCs w:val="20"/>
                        </w:rPr>
                        <w:t>tagesstätten</w:t>
                      </w:r>
                      <w:r w:rsidRPr="00051A66">
                        <w:rPr>
                          <w:rFonts w:asciiTheme="majorHAnsi" w:hAnsiTheme="majorHAnsi" w:cstheme="majorHAnsi"/>
                          <w:sz w:val="20"/>
                          <w:szCs w:val="20"/>
                        </w:rPr>
                        <w:t>leitung</w:t>
                      </w:r>
                      <w:proofErr w:type="spellEnd"/>
                      <w:r w:rsidRPr="00051A66">
                        <w:rPr>
                          <w:rFonts w:asciiTheme="majorHAnsi" w:hAnsiTheme="majorHAnsi" w:cstheme="majorHAnsi"/>
                          <w:sz w:val="20"/>
                          <w:szCs w:val="20"/>
                        </w:rPr>
                        <w:t xml:space="preserve">: </w:t>
                      </w:r>
                      <w:r w:rsidR="002B242B" w:rsidRPr="00051A66">
                        <w:rPr>
                          <w:rFonts w:asciiTheme="majorHAnsi" w:hAnsiTheme="majorHAnsi" w:cstheme="majorHAnsi"/>
                          <w:sz w:val="20"/>
                          <w:szCs w:val="20"/>
                        </w:rPr>
                        <w:br/>
                      </w:r>
                      <w:r w:rsidR="00895B81" w:rsidRPr="00051A66">
                        <w:rPr>
                          <w:rFonts w:asciiTheme="majorHAnsi" w:hAnsiTheme="majorHAnsi" w:cstheme="majorHAnsi"/>
                          <w:sz w:val="20"/>
                          <w:szCs w:val="20"/>
                        </w:rPr>
                        <w:t>Carolin Hirschvogel</w:t>
                      </w:r>
                      <w:r w:rsidRPr="00051A66">
                        <w:rPr>
                          <w:rFonts w:asciiTheme="majorHAnsi" w:hAnsiTheme="majorHAnsi" w:cstheme="majorHAnsi"/>
                          <w:sz w:val="20"/>
                          <w:szCs w:val="20"/>
                        </w:rPr>
                        <w:br/>
                        <w:t>Immenkamp 15, 49179 Ostercappeln</w:t>
                      </w:r>
                      <w:r w:rsidRPr="00051A66">
                        <w:rPr>
                          <w:rFonts w:asciiTheme="majorHAnsi" w:hAnsiTheme="majorHAnsi" w:cstheme="majorHAnsi"/>
                          <w:sz w:val="20"/>
                          <w:szCs w:val="20"/>
                        </w:rPr>
                        <w:br/>
                        <w:t>Tele.: 05476/473</w:t>
                      </w:r>
                    </w:p>
                  </w:txbxContent>
                </v:textbox>
                <w10:wrap type="square"/>
              </v:shape>
            </w:pict>
          </mc:Fallback>
        </mc:AlternateContent>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r w:rsidR="000C5654" w:rsidRPr="00A90C76">
        <w:rPr>
          <w:rFonts w:ascii="Calibri Light" w:hAnsi="Calibri Light" w:cs="Calibri Light"/>
        </w:rPr>
        <w:br/>
      </w:r>
    </w:p>
    <w:p w14:paraId="025FCBDB" w14:textId="2014AAFB" w:rsidR="00D11327" w:rsidRPr="00A90C76" w:rsidRDefault="000C5654" w:rsidP="00A90C76">
      <w:pPr>
        <w:jc w:val="both"/>
        <w:rPr>
          <w:rFonts w:ascii="Calibri Light" w:hAnsi="Calibri Light" w:cs="Calibri Light"/>
        </w:rPr>
      </w:pPr>
      <w:proofErr w:type="spellStart"/>
      <w:r w:rsidRPr="00A90C76">
        <w:rPr>
          <w:rFonts w:ascii="Calibri Light" w:hAnsi="Calibri Light" w:cs="Calibri Light"/>
        </w:rPr>
        <w:t>hs</w:t>
      </w:r>
      <w:proofErr w:type="spellEnd"/>
    </w:p>
    <w:p w14:paraId="301C3C65" w14:textId="4338AA9B" w:rsidR="000C5654" w:rsidRPr="00A90C76" w:rsidRDefault="000C5654" w:rsidP="00A90C76">
      <w:pPr>
        <w:jc w:val="both"/>
        <w:rPr>
          <w:rFonts w:ascii="Calibri Light" w:hAnsi="Calibri Light" w:cs="Calibri Light"/>
        </w:rPr>
      </w:pPr>
    </w:p>
    <w:p w14:paraId="4645AC23" w14:textId="77777777" w:rsidR="000C5654" w:rsidRPr="00A90C76" w:rsidRDefault="000C5654" w:rsidP="00A90C76">
      <w:pPr>
        <w:jc w:val="both"/>
        <w:rPr>
          <w:rFonts w:ascii="Calibri Light" w:hAnsi="Calibri Light" w:cs="Calibri Light"/>
        </w:rPr>
      </w:pPr>
    </w:p>
    <w:p w14:paraId="79E98318" w14:textId="77777777" w:rsidR="000C5654" w:rsidRPr="00A90C76" w:rsidRDefault="000C5654" w:rsidP="00A90C76">
      <w:pPr>
        <w:jc w:val="both"/>
        <w:rPr>
          <w:rFonts w:ascii="Calibri Light" w:hAnsi="Calibri Light" w:cs="Calibri Light"/>
        </w:rPr>
      </w:pPr>
    </w:p>
    <w:p w14:paraId="0E571B65" w14:textId="77777777" w:rsidR="000C5654" w:rsidRPr="00A90C76" w:rsidRDefault="000C5654" w:rsidP="00A90C76">
      <w:pPr>
        <w:jc w:val="both"/>
        <w:rPr>
          <w:rFonts w:ascii="Calibri Light" w:hAnsi="Calibri Light" w:cs="Calibri Light"/>
        </w:rPr>
      </w:pPr>
    </w:p>
    <w:p w14:paraId="3EC2A5EB" w14:textId="77777777" w:rsidR="000C5654" w:rsidRPr="00A90C76" w:rsidRDefault="000C5654" w:rsidP="00A90C76">
      <w:pPr>
        <w:jc w:val="both"/>
        <w:rPr>
          <w:rFonts w:ascii="Calibri Light" w:hAnsi="Calibri Light" w:cs="Calibri Light"/>
        </w:rPr>
      </w:pPr>
    </w:p>
    <w:p w14:paraId="4C63F300" w14:textId="77777777" w:rsidR="000C5654" w:rsidRPr="00A90C76" w:rsidRDefault="000C5654" w:rsidP="00A90C76">
      <w:pPr>
        <w:jc w:val="both"/>
        <w:rPr>
          <w:rFonts w:ascii="Calibri Light" w:hAnsi="Calibri Light" w:cs="Calibri Light"/>
        </w:rPr>
      </w:pPr>
    </w:p>
    <w:p w14:paraId="53C9F6F4" w14:textId="77777777" w:rsidR="00183BC0" w:rsidRDefault="00183BC0" w:rsidP="00183BC0"/>
    <w:p w14:paraId="2A383A48" w14:textId="6B7D2314" w:rsidR="006F67BF" w:rsidRDefault="005D3AD8" w:rsidP="006F67BF">
      <w:pPr>
        <w:pStyle w:val="berschrift2"/>
        <w:numPr>
          <w:ilvl w:val="1"/>
          <w:numId w:val="29"/>
        </w:numPr>
        <w:rPr>
          <w:rStyle w:val="berschrift2Zchn"/>
        </w:rPr>
      </w:pPr>
      <w:bookmarkStart w:id="2" w:name="_Toc238660450"/>
      <w:r w:rsidRPr="00183BC0">
        <w:rPr>
          <w:rStyle w:val="berschrift2Zchn"/>
        </w:rPr>
        <w:lastRenderedPageBreak/>
        <w:t>Unsere Ein</w:t>
      </w:r>
      <w:r w:rsidR="005B2128" w:rsidRPr="00183BC0">
        <w:rPr>
          <w:rStyle w:val="berschrift2Zchn"/>
        </w:rPr>
        <w:t>r</w:t>
      </w:r>
      <w:r w:rsidRPr="00183BC0">
        <w:rPr>
          <w:rStyle w:val="berschrift2Zchn"/>
        </w:rPr>
        <w:t>ichtung</w:t>
      </w:r>
      <w:bookmarkEnd w:id="2"/>
    </w:p>
    <w:p w14:paraId="53C78166" w14:textId="7BE8BA19" w:rsidR="00D47072" w:rsidRPr="006F67BF" w:rsidRDefault="00937099" w:rsidP="00183BC0">
      <w:pPr>
        <w:rPr>
          <w:rFonts w:asciiTheme="majorHAnsi" w:hAnsiTheme="majorHAnsi" w:cstheme="majorHAnsi"/>
          <w:sz w:val="24"/>
          <w:szCs w:val="24"/>
        </w:rPr>
      </w:pPr>
      <w:r w:rsidRPr="006F67BF">
        <w:rPr>
          <w:rFonts w:asciiTheme="majorHAnsi" w:hAnsiTheme="majorHAnsi" w:cstheme="majorHAnsi"/>
          <w:sz w:val="24"/>
          <w:szCs w:val="24"/>
        </w:rPr>
        <w:t xml:space="preserve">Unsere Einrichtung, die Kindertagesstätte </w:t>
      </w:r>
      <w:r w:rsidR="00E82368" w:rsidRPr="006F67BF">
        <w:rPr>
          <w:rFonts w:asciiTheme="majorHAnsi" w:hAnsiTheme="majorHAnsi" w:cstheme="majorHAnsi"/>
          <w:sz w:val="24"/>
          <w:szCs w:val="24"/>
        </w:rPr>
        <w:t>Blütenzauber</w:t>
      </w:r>
      <w:r w:rsidRPr="006F67BF">
        <w:rPr>
          <w:rFonts w:asciiTheme="majorHAnsi" w:hAnsiTheme="majorHAnsi" w:cstheme="majorHAnsi"/>
          <w:sz w:val="24"/>
          <w:szCs w:val="24"/>
        </w:rPr>
        <w:t>, eröffnet</w:t>
      </w:r>
      <w:r w:rsidR="00E82368" w:rsidRPr="006F67BF">
        <w:rPr>
          <w:rFonts w:asciiTheme="majorHAnsi" w:hAnsiTheme="majorHAnsi" w:cstheme="majorHAnsi"/>
          <w:sz w:val="24"/>
          <w:szCs w:val="24"/>
        </w:rPr>
        <w:t xml:space="preserve"> im Herbst 2026</w:t>
      </w:r>
      <w:r w:rsidRPr="006F67BF">
        <w:rPr>
          <w:rFonts w:asciiTheme="majorHAnsi" w:hAnsiTheme="majorHAnsi" w:cstheme="majorHAnsi"/>
          <w:sz w:val="24"/>
          <w:szCs w:val="24"/>
        </w:rPr>
        <w:t xml:space="preserve"> für Klein und Groß ihre Tore. </w:t>
      </w:r>
      <w:r w:rsidR="00736F4A" w:rsidRPr="006F67BF">
        <w:rPr>
          <w:rFonts w:asciiTheme="majorHAnsi" w:hAnsiTheme="majorHAnsi" w:cstheme="majorHAnsi"/>
          <w:sz w:val="24"/>
          <w:szCs w:val="24"/>
        </w:rPr>
        <w:t>Die KiTa setzt sich aus einer Krippengruppe</w:t>
      </w:r>
      <w:r w:rsidR="00E82368" w:rsidRPr="006F67BF">
        <w:rPr>
          <w:rFonts w:asciiTheme="majorHAnsi" w:hAnsiTheme="majorHAnsi" w:cstheme="majorHAnsi"/>
          <w:sz w:val="24"/>
          <w:szCs w:val="24"/>
        </w:rPr>
        <w:t>,</w:t>
      </w:r>
      <w:r w:rsidR="00736F4A" w:rsidRPr="006F67BF">
        <w:rPr>
          <w:rFonts w:asciiTheme="majorHAnsi" w:hAnsiTheme="majorHAnsi" w:cstheme="majorHAnsi"/>
          <w:sz w:val="24"/>
          <w:szCs w:val="24"/>
        </w:rPr>
        <w:t xml:space="preserve"> einer altersübergreifenden Gruppe</w:t>
      </w:r>
      <w:r w:rsidR="00E82368" w:rsidRPr="006F67BF">
        <w:rPr>
          <w:rFonts w:asciiTheme="majorHAnsi" w:hAnsiTheme="majorHAnsi" w:cstheme="majorHAnsi"/>
          <w:sz w:val="24"/>
          <w:szCs w:val="24"/>
        </w:rPr>
        <w:t xml:space="preserve"> und einer Regelgruppe</w:t>
      </w:r>
      <w:r w:rsidR="00736F4A" w:rsidRPr="006F67BF">
        <w:rPr>
          <w:rFonts w:asciiTheme="majorHAnsi" w:hAnsiTheme="majorHAnsi" w:cstheme="majorHAnsi"/>
          <w:sz w:val="24"/>
          <w:szCs w:val="24"/>
        </w:rPr>
        <w:t xml:space="preserve"> zusammen. </w:t>
      </w:r>
      <w:r w:rsidRPr="006F67BF">
        <w:rPr>
          <w:rFonts w:asciiTheme="majorHAnsi" w:hAnsiTheme="majorHAnsi" w:cstheme="majorHAnsi"/>
          <w:sz w:val="24"/>
          <w:szCs w:val="24"/>
        </w:rPr>
        <w:t>Der Name „</w:t>
      </w:r>
      <w:r w:rsidR="00D47072" w:rsidRPr="006F67BF">
        <w:rPr>
          <w:rFonts w:asciiTheme="majorHAnsi" w:hAnsiTheme="majorHAnsi" w:cstheme="majorHAnsi"/>
          <w:sz w:val="24"/>
          <w:szCs w:val="24"/>
        </w:rPr>
        <w:t xml:space="preserve">Kindertagesstätte </w:t>
      </w:r>
      <w:r w:rsidR="00E82368" w:rsidRPr="006F67BF">
        <w:rPr>
          <w:rFonts w:asciiTheme="majorHAnsi" w:hAnsiTheme="majorHAnsi" w:cstheme="majorHAnsi"/>
          <w:sz w:val="24"/>
          <w:szCs w:val="24"/>
        </w:rPr>
        <w:t>Blütenzauber</w:t>
      </w:r>
      <w:r w:rsidRPr="006F67BF">
        <w:rPr>
          <w:rFonts w:asciiTheme="majorHAnsi" w:hAnsiTheme="majorHAnsi" w:cstheme="majorHAnsi"/>
          <w:sz w:val="24"/>
          <w:szCs w:val="24"/>
        </w:rPr>
        <w:t xml:space="preserve">“ </w:t>
      </w:r>
      <w:r w:rsidR="00D47072" w:rsidRPr="006F67BF">
        <w:rPr>
          <w:rFonts w:asciiTheme="majorHAnsi" w:hAnsiTheme="majorHAnsi" w:cstheme="majorHAnsi"/>
          <w:sz w:val="24"/>
          <w:szCs w:val="24"/>
        </w:rPr>
        <w:t>hat seinen Namen passend zum pädagogischen Schwerpunkt, der Natur- und Umweltpädagogik, in Verbindung mit der tiergestützten Arbeit, erhalten. Der gewählte Name Blütenzauber greift die Ausrichtung auf und verbindet sie mit unserem pädagogischen „Bild vom Kind“: Wir sehen jedes Kind als eine Blüte, die sich Schritt für Schritt entfaltet – von der Knospe bis zur vollen Blüte. Dieses Bild steht sinnbildlich für Wachstum, Entwicklung, Individualität und Vielfalt. Damit eine Blume gedeihen kann, benötigt sie Zuwendung, Fürsorge und einen geschützten Raum – genau das möchten wir den Kindern in unserer Kita bieten.</w:t>
      </w:r>
      <w:r w:rsidR="00D47072" w:rsidRPr="006F67BF">
        <w:rPr>
          <w:rFonts w:asciiTheme="majorHAnsi" w:hAnsiTheme="majorHAnsi" w:cstheme="majorHAnsi"/>
          <w:sz w:val="24"/>
          <w:szCs w:val="24"/>
        </w:rPr>
        <w:br/>
        <w:t>Der Begriff Zauber ergänzt dieses Bild und verweist auf die besondere Welt der Kinder: Ihre Fantasie, ihre Leichtigkeit, ihre Lebensfreude und den Blick für das Magische im Alltag. Oft sind es gerade die kleinen Momente, die Kinder zum Staunen bringen – Momente, die wie ein Zauber wirken. Der „Zauber“ spiegelt sich besonders in der tiergestützten Arbeit wider. Wenn Kinder Tiere beobachten, berühren oder ihnen begegnen, entstehen oft magische Augenblicke voller Staunen, Freude und Leichtigkeit. Mit dem gewählten Namen verbinden wir unsere pädagogische Schwerpunktarbeit, Wachstum, Geborgenheit, Freude und eine herzliche, einladende Atmosphäre. Diese Werte prägen unsere pädagogische Haltung und das tägliche Miteinander im Team, sowie mit den Kindern.</w:t>
      </w:r>
    </w:p>
    <w:p w14:paraId="2F840915" w14:textId="1FEB3A39" w:rsidR="00EB4363" w:rsidRPr="006F67BF" w:rsidRDefault="000C5654" w:rsidP="00183BC0">
      <w:pPr>
        <w:rPr>
          <w:rFonts w:asciiTheme="majorHAnsi" w:hAnsiTheme="majorHAnsi" w:cstheme="majorHAnsi"/>
          <w:sz w:val="24"/>
          <w:szCs w:val="24"/>
        </w:rPr>
      </w:pPr>
      <w:r w:rsidRPr="006F67BF">
        <w:rPr>
          <w:rFonts w:asciiTheme="majorHAnsi" w:hAnsiTheme="majorHAnsi" w:cstheme="majorHAnsi"/>
          <w:sz w:val="24"/>
          <w:szCs w:val="24"/>
        </w:rPr>
        <w:t>Die Räumlichkeiten der</w:t>
      </w:r>
      <w:r w:rsidR="002B242B" w:rsidRPr="006F67BF">
        <w:rPr>
          <w:rFonts w:asciiTheme="majorHAnsi" w:hAnsiTheme="majorHAnsi" w:cstheme="majorHAnsi"/>
          <w:sz w:val="24"/>
          <w:szCs w:val="24"/>
        </w:rPr>
        <w:t xml:space="preserve"> kommunalen</w:t>
      </w:r>
      <w:r w:rsidRPr="006F67BF">
        <w:rPr>
          <w:rFonts w:asciiTheme="majorHAnsi" w:hAnsiTheme="majorHAnsi" w:cstheme="majorHAnsi"/>
          <w:sz w:val="24"/>
          <w:szCs w:val="24"/>
        </w:rPr>
        <w:t xml:space="preserve"> Kindertagesstätte befinden sich </w:t>
      </w:r>
      <w:r w:rsidR="002B242B" w:rsidRPr="006F67BF">
        <w:rPr>
          <w:rFonts w:asciiTheme="majorHAnsi" w:hAnsiTheme="majorHAnsi" w:cstheme="majorHAnsi"/>
          <w:sz w:val="24"/>
          <w:szCs w:val="24"/>
        </w:rPr>
        <w:t xml:space="preserve">in der </w:t>
      </w:r>
      <w:r w:rsidR="00D47072" w:rsidRPr="006F67BF">
        <w:rPr>
          <w:rFonts w:asciiTheme="majorHAnsi" w:hAnsiTheme="majorHAnsi" w:cstheme="majorHAnsi"/>
          <w:sz w:val="24"/>
          <w:szCs w:val="24"/>
        </w:rPr>
        <w:t>Hauptstraße 30</w:t>
      </w:r>
      <w:r w:rsidR="002B242B" w:rsidRPr="006F67BF">
        <w:rPr>
          <w:rFonts w:asciiTheme="majorHAnsi" w:hAnsiTheme="majorHAnsi" w:cstheme="majorHAnsi"/>
          <w:sz w:val="24"/>
          <w:szCs w:val="24"/>
        </w:rPr>
        <w:t xml:space="preserve"> in 49179 Ostercappeln-</w:t>
      </w:r>
      <w:r w:rsidRPr="006F67BF">
        <w:rPr>
          <w:rFonts w:asciiTheme="majorHAnsi" w:hAnsiTheme="majorHAnsi" w:cstheme="majorHAnsi"/>
          <w:sz w:val="24"/>
          <w:szCs w:val="24"/>
        </w:rPr>
        <w:t xml:space="preserve"> </w:t>
      </w:r>
      <w:proofErr w:type="spellStart"/>
      <w:r w:rsidR="00D47072" w:rsidRPr="006F67BF">
        <w:rPr>
          <w:rFonts w:asciiTheme="majorHAnsi" w:hAnsiTheme="majorHAnsi" w:cstheme="majorHAnsi"/>
          <w:sz w:val="24"/>
          <w:szCs w:val="24"/>
        </w:rPr>
        <w:t>Venne</w:t>
      </w:r>
      <w:proofErr w:type="spellEnd"/>
      <w:r w:rsidRPr="006F67BF">
        <w:rPr>
          <w:rFonts w:asciiTheme="majorHAnsi" w:hAnsiTheme="majorHAnsi" w:cstheme="majorHAnsi"/>
          <w:sz w:val="24"/>
          <w:szCs w:val="24"/>
        </w:rPr>
        <w:t>.</w:t>
      </w:r>
      <w:r w:rsidR="002B242B" w:rsidRPr="006F67BF">
        <w:rPr>
          <w:rFonts w:asciiTheme="majorHAnsi" w:hAnsiTheme="majorHAnsi" w:cstheme="majorHAnsi"/>
          <w:sz w:val="24"/>
          <w:szCs w:val="24"/>
        </w:rPr>
        <w:t xml:space="preserve"> </w:t>
      </w:r>
      <w:r w:rsidRPr="006F67BF">
        <w:rPr>
          <w:rFonts w:asciiTheme="majorHAnsi" w:hAnsiTheme="majorHAnsi" w:cstheme="majorHAnsi"/>
          <w:sz w:val="24"/>
          <w:szCs w:val="24"/>
        </w:rPr>
        <w:t>Da</w:t>
      </w:r>
      <w:r w:rsidR="00D47072" w:rsidRPr="006F67BF">
        <w:rPr>
          <w:rFonts w:asciiTheme="majorHAnsi" w:hAnsiTheme="majorHAnsi" w:cstheme="majorHAnsi"/>
          <w:sz w:val="24"/>
          <w:szCs w:val="24"/>
        </w:rPr>
        <w:t>s Gebäude ist ebenerdig gebaut. In der</w:t>
      </w:r>
      <w:r w:rsidRPr="006F67BF">
        <w:rPr>
          <w:rFonts w:asciiTheme="majorHAnsi" w:hAnsiTheme="majorHAnsi" w:cstheme="majorHAnsi"/>
          <w:sz w:val="24"/>
          <w:szCs w:val="24"/>
        </w:rPr>
        <w:t xml:space="preserve"> Krippengruppe</w:t>
      </w:r>
      <w:r w:rsidR="00AB3BC0" w:rsidRPr="006F67BF">
        <w:rPr>
          <w:rFonts w:asciiTheme="majorHAnsi" w:hAnsiTheme="majorHAnsi" w:cstheme="majorHAnsi"/>
          <w:sz w:val="24"/>
          <w:szCs w:val="24"/>
        </w:rPr>
        <w:t xml:space="preserve"> (</w:t>
      </w:r>
      <w:r w:rsidR="00D47072" w:rsidRPr="006F67BF">
        <w:rPr>
          <w:rFonts w:asciiTheme="majorHAnsi" w:hAnsiTheme="majorHAnsi" w:cstheme="majorHAnsi"/>
          <w:sz w:val="24"/>
          <w:szCs w:val="24"/>
        </w:rPr>
        <w:t>Waldwichtel</w:t>
      </w:r>
      <w:r w:rsidR="00AB3BC0" w:rsidRPr="006F67BF">
        <w:rPr>
          <w:rFonts w:asciiTheme="majorHAnsi" w:hAnsiTheme="majorHAnsi" w:cstheme="majorHAnsi"/>
          <w:sz w:val="24"/>
          <w:szCs w:val="24"/>
        </w:rPr>
        <w:t>)</w:t>
      </w:r>
      <w:r w:rsidRPr="006F67BF">
        <w:rPr>
          <w:rFonts w:asciiTheme="majorHAnsi" w:hAnsiTheme="majorHAnsi" w:cstheme="majorHAnsi"/>
          <w:sz w:val="24"/>
          <w:szCs w:val="24"/>
        </w:rPr>
        <w:t xml:space="preserve"> </w:t>
      </w:r>
      <w:r w:rsidR="00D47072" w:rsidRPr="006F67BF">
        <w:rPr>
          <w:rFonts w:asciiTheme="majorHAnsi" w:hAnsiTheme="majorHAnsi" w:cstheme="majorHAnsi"/>
          <w:sz w:val="24"/>
          <w:szCs w:val="24"/>
        </w:rPr>
        <w:t>werden</w:t>
      </w:r>
      <w:r w:rsidRPr="006F67BF">
        <w:rPr>
          <w:rFonts w:asciiTheme="majorHAnsi" w:hAnsiTheme="majorHAnsi" w:cstheme="majorHAnsi"/>
          <w:sz w:val="24"/>
          <w:szCs w:val="24"/>
        </w:rPr>
        <w:t xml:space="preserve"> </w:t>
      </w:r>
      <w:r w:rsidR="000A38D7" w:rsidRPr="006F67BF">
        <w:rPr>
          <w:rFonts w:asciiTheme="majorHAnsi" w:hAnsiTheme="majorHAnsi" w:cstheme="majorHAnsi"/>
          <w:sz w:val="24"/>
          <w:szCs w:val="24"/>
        </w:rPr>
        <w:t xml:space="preserve">max. 15 </w:t>
      </w:r>
      <w:r w:rsidRPr="006F67BF">
        <w:rPr>
          <w:rFonts w:asciiTheme="majorHAnsi" w:hAnsiTheme="majorHAnsi" w:cstheme="majorHAnsi"/>
          <w:sz w:val="24"/>
          <w:szCs w:val="24"/>
        </w:rPr>
        <w:t xml:space="preserve">Kinder im Alter von 8 Monaten bis max. zur Vollendung des 3. Lebensjahres betreut. </w:t>
      </w:r>
      <w:r w:rsidR="00D47072" w:rsidRPr="006F67BF">
        <w:rPr>
          <w:rFonts w:asciiTheme="majorHAnsi" w:hAnsiTheme="majorHAnsi" w:cstheme="majorHAnsi"/>
          <w:sz w:val="24"/>
          <w:szCs w:val="24"/>
        </w:rPr>
        <w:t>Im Krippenbereich bef</w:t>
      </w:r>
      <w:r w:rsidR="00174D4F" w:rsidRPr="006F67BF">
        <w:rPr>
          <w:rFonts w:asciiTheme="majorHAnsi" w:hAnsiTheme="majorHAnsi" w:cstheme="majorHAnsi"/>
          <w:sz w:val="24"/>
          <w:szCs w:val="24"/>
        </w:rPr>
        <w:t>inden sich die Gruppenräume und entsprechenden Waschräume und Garderobenbereiche. Des Weiteren nehmen die Krippenkinder im Krippenspeiseraum (Krümelbistro) ihr Frühstück und das Mittagessen ein. Im Intensivraum der Krippe (Ideenwerkstatt) werden die verschiedenen Bildungsbereiche thematisiert. Im Kindergartenbereich</w:t>
      </w:r>
      <w:r w:rsidR="00A90C76" w:rsidRPr="006F67BF">
        <w:rPr>
          <w:rFonts w:asciiTheme="majorHAnsi" w:hAnsiTheme="majorHAnsi" w:cstheme="majorHAnsi"/>
          <w:sz w:val="24"/>
          <w:szCs w:val="24"/>
        </w:rPr>
        <w:t xml:space="preserve"> </w:t>
      </w:r>
      <w:r w:rsidR="00174D4F" w:rsidRPr="006F67BF">
        <w:rPr>
          <w:rFonts w:asciiTheme="majorHAnsi" w:hAnsiTheme="majorHAnsi" w:cstheme="majorHAnsi"/>
          <w:sz w:val="24"/>
          <w:szCs w:val="24"/>
        </w:rPr>
        <w:t>befinden sich ebenfalls die Gruppenräume</w:t>
      </w:r>
      <w:r w:rsidR="00EB4363" w:rsidRPr="006F67BF">
        <w:rPr>
          <w:rFonts w:asciiTheme="majorHAnsi" w:hAnsiTheme="majorHAnsi" w:cstheme="majorHAnsi"/>
          <w:sz w:val="24"/>
          <w:szCs w:val="24"/>
        </w:rPr>
        <w:t xml:space="preserve"> für die altersübergreifende Gruppe (Wiesenbande) und der Regelgruppe (</w:t>
      </w:r>
      <w:proofErr w:type="spellStart"/>
      <w:r w:rsidR="00EB4363" w:rsidRPr="006F67BF">
        <w:rPr>
          <w:rFonts w:asciiTheme="majorHAnsi" w:hAnsiTheme="majorHAnsi" w:cstheme="majorHAnsi"/>
          <w:sz w:val="24"/>
          <w:szCs w:val="24"/>
        </w:rPr>
        <w:t>Wiesenhüpfer</w:t>
      </w:r>
      <w:proofErr w:type="spellEnd"/>
      <w:r w:rsidR="00EB4363" w:rsidRPr="006F67BF">
        <w:rPr>
          <w:rFonts w:asciiTheme="majorHAnsi" w:hAnsiTheme="majorHAnsi" w:cstheme="majorHAnsi"/>
          <w:sz w:val="24"/>
          <w:szCs w:val="24"/>
        </w:rPr>
        <w:t>), in der jeweils maximal 25 Kinder betreut werden,</w:t>
      </w:r>
      <w:r w:rsidR="00174D4F" w:rsidRPr="006F67BF">
        <w:rPr>
          <w:rFonts w:asciiTheme="majorHAnsi" w:hAnsiTheme="majorHAnsi" w:cstheme="majorHAnsi"/>
          <w:sz w:val="24"/>
          <w:szCs w:val="24"/>
        </w:rPr>
        <w:t xml:space="preserve"> mit jeweiligen Waschräumen und Garderobenbereiche</w:t>
      </w:r>
      <w:r w:rsidR="00544010">
        <w:rPr>
          <w:rFonts w:asciiTheme="majorHAnsi" w:hAnsiTheme="majorHAnsi" w:cstheme="majorHAnsi"/>
          <w:sz w:val="24"/>
          <w:szCs w:val="24"/>
        </w:rPr>
        <w:t>n</w:t>
      </w:r>
      <w:r w:rsidR="00174D4F" w:rsidRPr="006F67BF">
        <w:rPr>
          <w:rFonts w:asciiTheme="majorHAnsi" w:hAnsiTheme="majorHAnsi" w:cstheme="majorHAnsi"/>
          <w:sz w:val="24"/>
          <w:szCs w:val="24"/>
        </w:rPr>
        <w:t xml:space="preserve">. </w:t>
      </w:r>
      <w:r w:rsidR="00EB4363" w:rsidRPr="006F67BF">
        <w:rPr>
          <w:rFonts w:asciiTheme="majorHAnsi" w:hAnsiTheme="majorHAnsi" w:cstheme="majorHAnsi"/>
          <w:sz w:val="24"/>
          <w:szCs w:val="24"/>
        </w:rPr>
        <w:t>Der Kita Speiseraum (</w:t>
      </w:r>
      <w:r w:rsidR="00435BFE" w:rsidRPr="006F67BF">
        <w:rPr>
          <w:rFonts w:asciiTheme="majorHAnsi" w:hAnsiTheme="majorHAnsi" w:cstheme="majorHAnsi"/>
          <w:sz w:val="24"/>
          <w:szCs w:val="24"/>
        </w:rPr>
        <w:t>Schlemmerbistro</w:t>
      </w:r>
      <w:r w:rsidR="00EB4363" w:rsidRPr="006F67BF">
        <w:rPr>
          <w:rFonts w:asciiTheme="majorHAnsi" w:hAnsiTheme="majorHAnsi" w:cstheme="majorHAnsi"/>
          <w:sz w:val="24"/>
          <w:szCs w:val="24"/>
        </w:rPr>
        <w:t>) wird von den Kindern zur Einnahme des Frühstück</w:t>
      </w:r>
      <w:r w:rsidR="00544010">
        <w:rPr>
          <w:rFonts w:asciiTheme="majorHAnsi" w:hAnsiTheme="majorHAnsi" w:cstheme="majorHAnsi"/>
          <w:sz w:val="24"/>
          <w:szCs w:val="24"/>
        </w:rPr>
        <w:t>es</w:t>
      </w:r>
      <w:r w:rsidR="00EB4363" w:rsidRPr="006F67BF">
        <w:rPr>
          <w:rFonts w:asciiTheme="majorHAnsi" w:hAnsiTheme="majorHAnsi" w:cstheme="majorHAnsi"/>
          <w:sz w:val="24"/>
          <w:szCs w:val="24"/>
        </w:rPr>
        <w:t xml:space="preserve"> und des Mittagessens genutzt.</w:t>
      </w:r>
      <w:r w:rsidR="00A90C76" w:rsidRPr="006F67BF">
        <w:rPr>
          <w:rFonts w:asciiTheme="majorHAnsi" w:hAnsiTheme="majorHAnsi" w:cstheme="majorHAnsi"/>
          <w:sz w:val="24"/>
          <w:szCs w:val="24"/>
        </w:rPr>
        <w:t xml:space="preserve"> </w:t>
      </w:r>
      <w:r w:rsidR="00EB4363" w:rsidRPr="006F67BF">
        <w:rPr>
          <w:rFonts w:asciiTheme="majorHAnsi" w:hAnsiTheme="majorHAnsi" w:cstheme="majorHAnsi"/>
          <w:sz w:val="24"/>
          <w:szCs w:val="24"/>
        </w:rPr>
        <w:t>Räumlichkeiten wie die Bewegungshalle, ein „umweltpädagogischer Raum“, der tiergestützte Raum, eine Kinderbibliothek und die Kreativwerkstatt stehen ebenfalls allen Kindern zur Verfügung. Außerdem befinden sich in der Kindertagesstätte Personalräume, Abstellräume, Sanitärräume, Technik-, Putz-, und Hauswirtschaftsräume</w:t>
      </w:r>
      <w:r w:rsidR="00544010">
        <w:rPr>
          <w:rFonts w:asciiTheme="majorHAnsi" w:hAnsiTheme="majorHAnsi" w:cstheme="majorHAnsi"/>
          <w:sz w:val="24"/>
          <w:szCs w:val="24"/>
        </w:rPr>
        <w:t>, sowie das großzügige Außengelände.</w:t>
      </w:r>
    </w:p>
    <w:p w14:paraId="552E9AFD" w14:textId="77777777" w:rsidR="00CC541B" w:rsidRPr="006F67BF" w:rsidRDefault="00A81054" w:rsidP="006F67BF">
      <w:pPr>
        <w:pStyle w:val="berschrift2"/>
      </w:pPr>
      <w:bookmarkStart w:id="3" w:name="_Toc238660451"/>
      <w:r w:rsidRPr="006F67BF">
        <w:t xml:space="preserve">1.3 </w:t>
      </w:r>
      <w:r w:rsidR="00206C53" w:rsidRPr="006F67BF">
        <w:t>Das Außengelände</w:t>
      </w:r>
      <w:bookmarkEnd w:id="3"/>
    </w:p>
    <w:p w14:paraId="77FCC03C" w14:textId="122B8E83" w:rsidR="00D64300" w:rsidRPr="006F67BF" w:rsidRDefault="00206C53" w:rsidP="00A90C76">
      <w:pPr>
        <w:jc w:val="both"/>
        <w:rPr>
          <w:rFonts w:ascii="Calibri Light" w:hAnsi="Calibri Light" w:cs="Calibri Light"/>
          <w:sz w:val="24"/>
          <w:szCs w:val="24"/>
        </w:rPr>
      </w:pPr>
      <w:r w:rsidRPr="006F67BF">
        <w:rPr>
          <w:rFonts w:ascii="Calibri Light" w:hAnsi="Calibri Light" w:cs="Calibri Light"/>
          <w:sz w:val="24"/>
          <w:szCs w:val="24"/>
        </w:rPr>
        <w:t>Auf dem Außengelände steh</w:t>
      </w:r>
      <w:r w:rsidR="00544010">
        <w:rPr>
          <w:rFonts w:ascii="Calibri Light" w:hAnsi="Calibri Light" w:cs="Calibri Light"/>
          <w:sz w:val="24"/>
          <w:szCs w:val="24"/>
        </w:rPr>
        <w:t xml:space="preserve">t </w:t>
      </w:r>
      <w:r w:rsidRPr="006F67BF">
        <w:rPr>
          <w:rFonts w:ascii="Calibri Light" w:hAnsi="Calibri Light" w:cs="Calibri Light"/>
          <w:sz w:val="24"/>
          <w:szCs w:val="24"/>
        </w:rPr>
        <w:t>allen Kindern unserer Einrichtung ausreichend Platz zur freien Bewegung zur Verfügung. Das Außengelände ist in einen Krippenbereich, sowie einem Ber</w:t>
      </w:r>
      <w:r w:rsidR="00F112C8" w:rsidRPr="006F67BF">
        <w:rPr>
          <w:rFonts w:ascii="Calibri Light" w:hAnsi="Calibri Light" w:cs="Calibri Light"/>
          <w:sz w:val="24"/>
          <w:szCs w:val="24"/>
        </w:rPr>
        <w:t>ei</w:t>
      </w:r>
      <w:r w:rsidRPr="006F67BF">
        <w:rPr>
          <w:rFonts w:ascii="Calibri Light" w:hAnsi="Calibri Light" w:cs="Calibri Light"/>
          <w:sz w:val="24"/>
          <w:szCs w:val="24"/>
        </w:rPr>
        <w:t>ch für die Kinder</w:t>
      </w:r>
      <w:r w:rsidR="00EB4363" w:rsidRPr="006F67BF">
        <w:rPr>
          <w:rFonts w:ascii="Calibri Light" w:hAnsi="Calibri Light" w:cs="Calibri Light"/>
          <w:sz w:val="24"/>
          <w:szCs w:val="24"/>
        </w:rPr>
        <w:t>gartenkinder</w:t>
      </w:r>
      <w:r w:rsidRPr="006F67BF">
        <w:rPr>
          <w:rFonts w:ascii="Calibri Light" w:hAnsi="Calibri Light" w:cs="Calibri Light"/>
          <w:sz w:val="24"/>
          <w:szCs w:val="24"/>
        </w:rPr>
        <w:t xml:space="preserve"> gegliedert. Altersentsprechende Spielgeräte, sowie </w:t>
      </w:r>
      <w:r w:rsidR="00EB4363" w:rsidRPr="006F67BF">
        <w:rPr>
          <w:rFonts w:ascii="Calibri Light" w:hAnsi="Calibri Light" w:cs="Calibri Light"/>
          <w:sz w:val="24"/>
          <w:szCs w:val="24"/>
        </w:rPr>
        <w:t>jeweils eine Gartenhütte</w:t>
      </w:r>
      <w:r w:rsidRPr="006F67BF">
        <w:rPr>
          <w:rFonts w:ascii="Calibri Light" w:hAnsi="Calibri Light" w:cs="Calibri Light"/>
          <w:sz w:val="24"/>
          <w:szCs w:val="24"/>
        </w:rPr>
        <w:t xml:space="preserve"> mit weiteren Außenspielanregungen sind auf dem Außengelände vorzufinden.</w:t>
      </w:r>
      <w:r w:rsidR="00F112C8" w:rsidRPr="006F67BF">
        <w:rPr>
          <w:rFonts w:ascii="Calibri Light" w:hAnsi="Calibri Light" w:cs="Calibri Light"/>
          <w:sz w:val="24"/>
          <w:szCs w:val="24"/>
        </w:rPr>
        <w:t xml:space="preserve"> </w:t>
      </w:r>
      <w:r w:rsidR="00FC7229" w:rsidRPr="006F67BF">
        <w:rPr>
          <w:rFonts w:ascii="Calibri Light" w:hAnsi="Calibri Light" w:cs="Calibri Light"/>
          <w:sz w:val="24"/>
          <w:szCs w:val="24"/>
        </w:rPr>
        <w:t xml:space="preserve">Das </w:t>
      </w:r>
      <w:r w:rsidR="00FC7229" w:rsidRPr="006F67BF">
        <w:rPr>
          <w:rFonts w:ascii="Calibri Light" w:hAnsi="Calibri Light" w:cs="Calibri Light"/>
          <w:sz w:val="24"/>
          <w:szCs w:val="24"/>
        </w:rPr>
        <w:lastRenderedPageBreak/>
        <w:t>Außengelände verfügt über Sonnenschutz, Sandkästen</w:t>
      </w:r>
      <w:r w:rsidR="00C2353D" w:rsidRPr="006F67BF">
        <w:rPr>
          <w:rFonts w:ascii="Calibri Light" w:hAnsi="Calibri Light" w:cs="Calibri Light"/>
          <w:sz w:val="24"/>
          <w:szCs w:val="24"/>
        </w:rPr>
        <w:t xml:space="preserve"> und</w:t>
      </w:r>
      <w:r w:rsidR="00FC7229" w:rsidRPr="006F67BF">
        <w:rPr>
          <w:rFonts w:ascii="Calibri Light" w:hAnsi="Calibri Light" w:cs="Calibri Light"/>
          <w:sz w:val="24"/>
          <w:szCs w:val="24"/>
        </w:rPr>
        <w:t xml:space="preserve"> Rutschen</w:t>
      </w:r>
      <w:r w:rsidR="006F2A57" w:rsidRPr="006F67BF">
        <w:rPr>
          <w:rFonts w:ascii="Calibri Light" w:hAnsi="Calibri Light" w:cs="Calibri Light"/>
          <w:sz w:val="24"/>
          <w:szCs w:val="24"/>
        </w:rPr>
        <w:t xml:space="preserve">. </w:t>
      </w:r>
      <w:r w:rsidR="00C2353D" w:rsidRPr="006F67BF">
        <w:rPr>
          <w:rFonts w:ascii="Calibri Light" w:hAnsi="Calibri Light" w:cs="Calibri Light"/>
          <w:sz w:val="24"/>
          <w:szCs w:val="24"/>
        </w:rPr>
        <w:t xml:space="preserve">Ebenso sind </w:t>
      </w:r>
      <w:r w:rsidR="00BD471D" w:rsidRPr="006F67BF">
        <w:rPr>
          <w:rFonts w:ascii="Calibri Light" w:hAnsi="Calibri Light" w:cs="Calibri Light"/>
          <w:sz w:val="24"/>
          <w:szCs w:val="24"/>
        </w:rPr>
        <w:t>Matschanlage</w:t>
      </w:r>
      <w:r w:rsidR="00167A8A" w:rsidRPr="006F67BF">
        <w:rPr>
          <w:rFonts w:ascii="Calibri Light" w:hAnsi="Calibri Light" w:cs="Calibri Light"/>
          <w:sz w:val="24"/>
          <w:szCs w:val="24"/>
        </w:rPr>
        <w:t>n</w:t>
      </w:r>
      <w:r w:rsidR="00FC7229" w:rsidRPr="006F67BF">
        <w:rPr>
          <w:rFonts w:ascii="Calibri Light" w:hAnsi="Calibri Light" w:cs="Calibri Light"/>
          <w:sz w:val="24"/>
          <w:szCs w:val="24"/>
        </w:rPr>
        <w:t xml:space="preserve"> und Schaukeln</w:t>
      </w:r>
      <w:r w:rsidR="00C2353D" w:rsidRPr="006F67BF">
        <w:rPr>
          <w:rFonts w:ascii="Calibri Light" w:hAnsi="Calibri Light" w:cs="Calibri Light"/>
          <w:sz w:val="24"/>
          <w:szCs w:val="24"/>
        </w:rPr>
        <w:t xml:space="preserve"> vorzufinden</w:t>
      </w:r>
      <w:r w:rsidR="00FC7229" w:rsidRPr="006F67BF">
        <w:rPr>
          <w:rFonts w:ascii="Calibri Light" w:hAnsi="Calibri Light" w:cs="Calibri Light"/>
          <w:sz w:val="24"/>
          <w:szCs w:val="24"/>
        </w:rPr>
        <w:t xml:space="preserve">. </w:t>
      </w:r>
    </w:p>
    <w:p w14:paraId="28392B2C" w14:textId="1AE3AC1D" w:rsidR="00EB4363" w:rsidRPr="00A90C76" w:rsidRDefault="00EB4363" w:rsidP="00A90C76">
      <w:pPr>
        <w:jc w:val="both"/>
        <w:rPr>
          <w:rFonts w:ascii="Calibri Light" w:hAnsi="Calibri Light" w:cs="Calibri Light"/>
          <w:b/>
        </w:rPr>
      </w:pPr>
      <w:r w:rsidRPr="006F67BF">
        <w:rPr>
          <w:rFonts w:ascii="Calibri Light" w:hAnsi="Calibri Light" w:cs="Calibri Light"/>
          <w:sz w:val="24"/>
          <w:szCs w:val="24"/>
        </w:rPr>
        <w:t>Des Weiteren ist ein tiergestützter Bereich, durch einen Zaun vom Kinderspielplatz, abgetrennt. Dort befindet sich eine weitere Hütte für die Tiere und einer Freifläche für tiergestützte Angebote. Weitere Informationen sind dem Konzept „Tiergestützte Pädagogik“ zu entnehmen</w:t>
      </w:r>
      <w:r w:rsidRPr="00A90C76">
        <w:rPr>
          <w:rFonts w:ascii="Calibri Light" w:hAnsi="Calibri Light" w:cs="Calibri Light"/>
        </w:rPr>
        <w:t>.</w:t>
      </w:r>
    </w:p>
    <w:p w14:paraId="3667C651" w14:textId="77777777" w:rsidR="00F112C8" w:rsidRPr="006F67BF" w:rsidRDefault="00A81054" w:rsidP="006F67BF">
      <w:pPr>
        <w:pStyle w:val="berschrift2"/>
      </w:pPr>
      <w:bookmarkStart w:id="4" w:name="_Toc238660452"/>
      <w:r w:rsidRPr="006F67BF">
        <w:t xml:space="preserve">1.4 </w:t>
      </w:r>
      <w:r w:rsidR="00F112C8" w:rsidRPr="006F67BF">
        <w:t>Die Öffnungs- und Schließzeiten</w:t>
      </w:r>
      <w:bookmarkEnd w:id="4"/>
    </w:p>
    <w:p w14:paraId="462FE977" w14:textId="4BAFD200" w:rsidR="00F112C8" w:rsidRPr="006F67BF" w:rsidRDefault="00F112C8" w:rsidP="00A90C76">
      <w:pPr>
        <w:jc w:val="both"/>
        <w:rPr>
          <w:rFonts w:ascii="Calibri Light" w:hAnsi="Calibri Light" w:cs="Calibri Light"/>
          <w:sz w:val="24"/>
          <w:szCs w:val="24"/>
        </w:rPr>
      </w:pPr>
      <w:r w:rsidRPr="006F67BF">
        <w:rPr>
          <w:rFonts w:ascii="Calibri Light" w:hAnsi="Calibri Light" w:cs="Calibri Light"/>
          <w:sz w:val="24"/>
          <w:szCs w:val="24"/>
        </w:rPr>
        <w:t xml:space="preserve">Die Kindertagesstätte </w:t>
      </w:r>
      <w:r w:rsidR="00EB4363" w:rsidRPr="006F67BF">
        <w:rPr>
          <w:rFonts w:ascii="Calibri Light" w:hAnsi="Calibri Light" w:cs="Calibri Light"/>
          <w:sz w:val="24"/>
          <w:szCs w:val="24"/>
        </w:rPr>
        <w:t>Blütenzauber</w:t>
      </w:r>
      <w:r w:rsidRPr="006F67BF">
        <w:rPr>
          <w:rFonts w:ascii="Calibri Light" w:hAnsi="Calibri Light" w:cs="Calibri Light"/>
          <w:sz w:val="24"/>
          <w:szCs w:val="24"/>
        </w:rPr>
        <w:t xml:space="preserve"> verfügt über folgende </w:t>
      </w:r>
      <w:r w:rsidRPr="006F67BF">
        <w:rPr>
          <w:rFonts w:ascii="Calibri Light" w:hAnsi="Calibri Light" w:cs="Calibri Light"/>
          <w:sz w:val="24"/>
          <w:szCs w:val="24"/>
          <w:u w:val="single"/>
        </w:rPr>
        <w:t>Öffnungszeiten</w:t>
      </w:r>
      <w:r w:rsidRPr="006F67BF">
        <w:rPr>
          <w:rFonts w:ascii="Calibri Light" w:hAnsi="Calibri Light" w:cs="Calibri Light"/>
          <w:sz w:val="24"/>
          <w:szCs w:val="24"/>
        </w:rPr>
        <w:t>:</w:t>
      </w:r>
    </w:p>
    <w:p w14:paraId="371C647B" w14:textId="77777777" w:rsidR="00F112C8" w:rsidRPr="006F67BF" w:rsidRDefault="00E97A4A" w:rsidP="00A90C76">
      <w:pPr>
        <w:pStyle w:val="Listenabsatz"/>
        <w:numPr>
          <w:ilvl w:val="0"/>
          <w:numId w:val="3"/>
        </w:numPr>
        <w:jc w:val="both"/>
        <w:rPr>
          <w:rFonts w:ascii="Calibri Light" w:hAnsi="Calibri Light" w:cs="Calibri Light"/>
          <w:sz w:val="24"/>
          <w:szCs w:val="24"/>
        </w:rPr>
      </w:pPr>
      <w:r w:rsidRPr="006F67BF">
        <w:rPr>
          <w:rFonts w:ascii="Calibri Light" w:hAnsi="Calibri Light" w:cs="Calibri Light"/>
          <w:sz w:val="24"/>
          <w:szCs w:val="24"/>
        </w:rPr>
        <w:t xml:space="preserve">Kernzeit: </w:t>
      </w:r>
      <w:r w:rsidR="00F112C8" w:rsidRPr="006F67BF">
        <w:rPr>
          <w:rFonts w:ascii="Calibri Light" w:hAnsi="Calibri Light" w:cs="Calibri Light"/>
          <w:sz w:val="24"/>
          <w:szCs w:val="24"/>
        </w:rPr>
        <w:t>Montag bis Freitag von 0</w:t>
      </w:r>
      <w:r w:rsidR="00C02878" w:rsidRPr="006F67BF">
        <w:rPr>
          <w:rFonts w:ascii="Calibri Light" w:hAnsi="Calibri Light" w:cs="Calibri Light"/>
          <w:sz w:val="24"/>
          <w:szCs w:val="24"/>
        </w:rPr>
        <w:t>7:45</w:t>
      </w:r>
      <w:r w:rsidR="00F112C8" w:rsidRPr="006F67BF">
        <w:rPr>
          <w:rFonts w:ascii="Calibri Light" w:hAnsi="Calibri Light" w:cs="Calibri Light"/>
          <w:sz w:val="24"/>
          <w:szCs w:val="24"/>
        </w:rPr>
        <w:t xml:space="preserve"> Uhr bis 1</w:t>
      </w:r>
      <w:r w:rsidR="00C02878" w:rsidRPr="006F67BF">
        <w:rPr>
          <w:rFonts w:ascii="Calibri Light" w:hAnsi="Calibri Light" w:cs="Calibri Light"/>
          <w:sz w:val="24"/>
          <w:szCs w:val="24"/>
        </w:rPr>
        <w:t xml:space="preserve">2:45 </w:t>
      </w:r>
      <w:r w:rsidR="00F112C8" w:rsidRPr="006F67BF">
        <w:rPr>
          <w:rFonts w:ascii="Calibri Light" w:hAnsi="Calibri Light" w:cs="Calibri Light"/>
          <w:sz w:val="24"/>
          <w:szCs w:val="24"/>
        </w:rPr>
        <w:t>Uhr</w:t>
      </w:r>
    </w:p>
    <w:p w14:paraId="57478BE3" w14:textId="77777777" w:rsidR="00F112C8" w:rsidRPr="006F67BF" w:rsidRDefault="009B35BA" w:rsidP="00A90C76">
      <w:pPr>
        <w:pStyle w:val="Listenabsatz"/>
        <w:numPr>
          <w:ilvl w:val="0"/>
          <w:numId w:val="3"/>
        </w:numPr>
        <w:jc w:val="both"/>
        <w:rPr>
          <w:rFonts w:ascii="Calibri Light" w:hAnsi="Calibri Light" w:cs="Calibri Light"/>
          <w:sz w:val="24"/>
          <w:szCs w:val="24"/>
        </w:rPr>
      </w:pPr>
      <w:r w:rsidRPr="006F67BF">
        <w:rPr>
          <w:rFonts w:ascii="Calibri Light" w:hAnsi="Calibri Light" w:cs="Calibri Light"/>
          <w:sz w:val="24"/>
          <w:szCs w:val="24"/>
        </w:rPr>
        <w:t>Randzeit</w:t>
      </w:r>
      <w:r w:rsidR="00E97A4A" w:rsidRPr="006F67BF">
        <w:rPr>
          <w:rFonts w:ascii="Calibri Light" w:hAnsi="Calibri Light" w:cs="Calibri Light"/>
          <w:sz w:val="24"/>
          <w:szCs w:val="24"/>
        </w:rPr>
        <w:t>:</w:t>
      </w:r>
      <w:r w:rsidR="00F112C8" w:rsidRPr="006F67BF">
        <w:rPr>
          <w:rFonts w:ascii="Calibri Light" w:hAnsi="Calibri Light" w:cs="Calibri Light"/>
          <w:sz w:val="24"/>
          <w:szCs w:val="24"/>
        </w:rPr>
        <w:t xml:space="preserve"> Frühdienst von 07</w:t>
      </w:r>
      <w:r w:rsidR="006C050C" w:rsidRPr="006F67BF">
        <w:rPr>
          <w:rFonts w:ascii="Calibri Light" w:hAnsi="Calibri Light" w:cs="Calibri Light"/>
          <w:sz w:val="24"/>
          <w:szCs w:val="24"/>
        </w:rPr>
        <w:t>:</w:t>
      </w:r>
      <w:r w:rsidR="00C02878" w:rsidRPr="006F67BF">
        <w:rPr>
          <w:rFonts w:ascii="Calibri Light" w:hAnsi="Calibri Light" w:cs="Calibri Light"/>
          <w:sz w:val="24"/>
          <w:szCs w:val="24"/>
        </w:rPr>
        <w:t>15</w:t>
      </w:r>
      <w:r w:rsidR="00F112C8" w:rsidRPr="006F67BF">
        <w:rPr>
          <w:rFonts w:ascii="Calibri Light" w:hAnsi="Calibri Light" w:cs="Calibri Light"/>
          <w:sz w:val="24"/>
          <w:szCs w:val="24"/>
        </w:rPr>
        <w:t xml:space="preserve"> Uhr bis 0</w:t>
      </w:r>
      <w:r w:rsidR="00C02878" w:rsidRPr="006F67BF">
        <w:rPr>
          <w:rFonts w:ascii="Calibri Light" w:hAnsi="Calibri Light" w:cs="Calibri Light"/>
          <w:sz w:val="24"/>
          <w:szCs w:val="24"/>
        </w:rPr>
        <w:t>7:45</w:t>
      </w:r>
      <w:r w:rsidR="00F112C8" w:rsidRPr="006F67BF">
        <w:rPr>
          <w:rFonts w:ascii="Calibri Light" w:hAnsi="Calibri Light" w:cs="Calibri Light"/>
          <w:sz w:val="24"/>
          <w:szCs w:val="24"/>
        </w:rPr>
        <w:t xml:space="preserve"> Uhr</w:t>
      </w:r>
    </w:p>
    <w:p w14:paraId="6ECE6F0F" w14:textId="77777777" w:rsidR="00F112C8" w:rsidRPr="006F67BF" w:rsidRDefault="00E70A15" w:rsidP="00A90C76">
      <w:pPr>
        <w:pStyle w:val="Listenabsatz"/>
        <w:numPr>
          <w:ilvl w:val="0"/>
          <w:numId w:val="3"/>
        </w:numPr>
        <w:jc w:val="both"/>
        <w:rPr>
          <w:rFonts w:ascii="Calibri Light" w:hAnsi="Calibri Light" w:cs="Calibri Light"/>
          <w:sz w:val="24"/>
          <w:szCs w:val="24"/>
        </w:rPr>
      </w:pPr>
      <w:r w:rsidRPr="006F67BF">
        <w:rPr>
          <w:rFonts w:ascii="Calibri Light" w:hAnsi="Calibri Light" w:cs="Calibri Light"/>
          <w:sz w:val="24"/>
          <w:szCs w:val="24"/>
        </w:rPr>
        <w:t>Randzeit</w:t>
      </w:r>
      <w:r w:rsidR="00E97A4A" w:rsidRPr="006F67BF">
        <w:rPr>
          <w:rFonts w:ascii="Calibri Light" w:hAnsi="Calibri Light" w:cs="Calibri Light"/>
          <w:sz w:val="24"/>
          <w:szCs w:val="24"/>
        </w:rPr>
        <w:t>:</w:t>
      </w:r>
      <w:r w:rsidR="00F112C8" w:rsidRPr="006F67BF">
        <w:rPr>
          <w:rFonts w:ascii="Calibri Light" w:hAnsi="Calibri Light" w:cs="Calibri Light"/>
          <w:sz w:val="24"/>
          <w:szCs w:val="24"/>
        </w:rPr>
        <w:t xml:space="preserve"> Spätdienst von 1</w:t>
      </w:r>
      <w:r w:rsidR="00C02878" w:rsidRPr="006F67BF">
        <w:rPr>
          <w:rFonts w:ascii="Calibri Light" w:hAnsi="Calibri Light" w:cs="Calibri Light"/>
          <w:sz w:val="24"/>
          <w:szCs w:val="24"/>
        </w:rPr>
        <w:t>2:45</w:t>
      </w:r>
      <w:r w:rsidR="00F112C8" w:rsidRPr="006F67BF">
        <w:rPr>
          <w:rFonts w:ascii="Calibri Light" w:hAnsi="Calibri Light" w:cs="Calibri Light"/>
          <w:sz w:val="24"/>
          <w:szCs w:val="24"/>
        </w:rPr>
        <w:t xml:space="preserve"> Uhr bis 1</w:t>
      </w:r>
      <w:r w:rsidR="00C02878" w:rsidRPr="006F67BF">
        <w:rPr>
          <w:rFonts w:ascii="Calibri Light" w:hAnsi="Calibri Light" w:cs="Calibri Light"/>
          <w:sz w:val="24"/>
          <w:szCs w:val="24"/>
        </w:rPr>
        <w:t>4:30</w:t>
      </w:r>
      <w:r w:rsidR="00F112C8" w:rsidRPr="006F67BF">
        <w:rPr>
          <w:rFonts w:ascii="Calibri Light" w:hAnsi="Calibri Light" w:cs="Calibri Light"/>
          <w:sz w:val="24"/>
          <w:szCs w:val="24"/>
        </w:rPr>
        <w:t xml:space="preserve"> Uhr</w:t>
      </w:r>
    </w:p>
    <w:p w14:paraId="00878C5D" w14:textId="3318250A" w:rsidR="00F112C8" w:rsidRPr="006F67BF" w:rsidRDefault="00F112C8" w:rsidP="00A90C76">
      <w:pPr>
        <w:jc w:val="both"/>
        <w:rPr>
          <w:rFonts w:ascii="Calibri Light" w:hAnsi="Calibri Light" w:cs="Calibri Light"/>
          <w:sz w:val="24"/>
          <w:szCs w:val="24"/>
        </w:rPr>
      </w:pPr>
      <w:r w:rsidRPr="006F67BF">
        <w:rPr>
          <w:rFonts w:ascii="Calibri Light" w:hAnsi="Calibri Light" w:cs="Calibri Light"/>
          <w:sz w:val="24"/>
          <w:szCs w:val="24"/>
        </w:rPr>
        <w:t xml:space="preserve">Die Kindertagesstätte </w:t>
      </w:r>
      <w:r w:rsidR="006B5073" w:rsidRPr="006F67BF">
        <w:rPr>
          <w:rFonts w:ascii="Calibri Light" w:hAnsi="Calibri Light" w:cs="Calibri Light"/>
          <w:sz w:val="24"/>
          <w:szCs w:val="24"/>
        </w:rPr>
        <w:t xml:space="preserve">ist ganzjährig geöffnet und </w:t>
      </w:r>
      <w:r w:rsidRPr="006F67BF">
        <w:rPr>
          <w:rFonts w:ascii="Calibri Light" w:hAnsi="Calibri Light" w:cs="Calibri Light"/>
          <w:sz w:val="24"/>
          <w:szCs w:val="24"/>
        </w:rPr>
        <w:t xml:space="preserve">verfügt über </w:t>
      </w:r>
      <w:r w:rsidR="006B5073" w:rsidRPr="006F67BF">
        <w:rPr>
          <w:rFonts w:ascii="Calibri Light" w:hAnsi="Calibri Light" w:cs="Calibri Light"/>
          <w:sz w:val="24"/>
          <w:szCs w:val="24"/>
        </w:rPr>
        <w:t>wenige</w:t>
      </w:r>
      <w:r w:rsidRPr="006F67BF">
        <w:rPr>
          <w:rFonts w:ascii="Calibri Light" w:hAnsi="Calibri Light" w:cs="Calibri Light"/>
          <w:sz w:val="24"/>
          <w:szCs w:val="24"/>
        </w:rPr>
        <w:t xml:space="preserve"> </w:t>
      </w:r>
      <w:r w:rsidRPr="006F67BF">
        <w:rPr>
          <w:rFonts w:ascii="Calibri Light" w:hAnsi="Calibri Light" w:cs="Calibri Light"/>
          <w:sz w:val="24"/>
          <w:szCs w:val="24"/>
          <w:u w:val="single"/>
        </w:rPr>
        <w:t>Schließzeiten</w:t>
      </w:r>
      <w:r w:rsidR="00A776B2" w:rsidRPr="006F67BF">
        <w:rPr>
          <w:rFonts w:ascii="Calibri Light" w:hAnsi="Calibri Light" w:cs="Calibri Light"/>
          <w:sz w:val="24"/>
          <w:szCs w:val="24"/>
        </w:rPr>
        <w:t xml:space="preserve">, die </w:t>
      </w:r>
      <w:r w:rsidR="00034913" w:rsidRPr="006F67BF">
        <w:rPr>
          <w:rFonts w:ascii="Calibri Light" w:hAnsi="Calibri Light" w:cs="Calibri Light"/>
          <w:sz w:val="24"/>
          <w:szCs w:val="24"/>
        </w:rPr>
        <w:t>sich wie folgt zusammensetzen:</w:t>
      </w:r>
    </w:p>
    <w:p w14:paraId="6B206D47" w14:textId="77777777" w:rsidR="00F112C8" w:rsidRPr="006F67BF" w:rsidRDefault="00F112C8" w:rsidP="00A90C76">
      <w:pPr>
        <w:pStyle w:val="Listenabsatz"/>
        <w:numPr>
          <w:ilvl w:val="0"/>
          <w:numId w:val="4"/>
        </w:numPr>
        <w:jc w:val="both"/>
        <w:rPr>
          <w:rFonts w:ascii="Calibri Light" w:hAnsi="Calibri Light" w:cs="Calibri Light"/>
          <w:sz w:val="24"/>
          <w:szCs w:val="24"/>
        </w:rPr>
      </w:pPr>
      <w:r w:rsidRPr="006F67BF">
        <w:rPr>
          <w:rFonts w:ascii="Calibri Light" w:hAnsi="Calibri Light" w:cs="Calibri Light"/>
          <w:sz w:val="24"/>
          <w:szCs w:val="24"/>
        </w:rPr>
        <w:t>3 Wochen in den Sommerferien</w:t>
      </w:r>
    </w:p>
    <w:p w14:paraId="560D1E0D" w14:textId="1DDCFACF" w:rsidR="00034913" w:rsidRPr="006F67BF" w:rsidRDefault="00034913" w:rsidP="00A90C76">
      <w:pPr>
        <w:pStyle w:val="Listenabsatz"/>
        <w:numPr>
          <w:ilvl w:val="0"/>
          <w:numId w:val="4"/>
        </w:numPr>
        <w:jc w:val="both"/>
        <w:rPr>
          <w:rFonts w:ascii="Calibri Light" w:hAnsi="Calibri Light" w:cs="Calibri Light"/>
          <w:sz w:val="24"/>
          <w:szCs w:val="24"/>
        </w:rPr>
      </w:pPr>
      <w:r w:rsidRPr="006F67BF">
        <w:rPr>
          <w:rFonts w:ascii="Calibri Light" w:hAnsi="Calibri Light" w:cs="Calibri Light"/>
          <w:sz w:val="24"/>
          <w:szCs w:val="24"/>
        </w:rPr>
        <w:t>1 Fortbildungs</w:t>
      </w:r>
      <w:r w:rsidR="00B36D54" w:rsidRPr="006F67BF">
        <w:rPr>
          <w:rFonts w:ascii="Calibri Light" w:hAnsi="Calibri Light" w:cs="Calibri Light"/>
          <w:sz w:val="24"/>
          <w:szCs w:val="24"/>
        </w:rPr>
        <w:t>-/Team</w:t>
      </w:r>
      <w:r w:rsidRPr="006F67BF">
        <w:rPr>
          <w:rFonts w:ascii="Calibri Light" w:hAnsi="Calibri Light" w:cs="Calibri Light"/>
          <w:sz w:val="24"/>
          <w:szCs w:val="24"/>
        </w:rPr>
        <w:t>tag direkt nach den Sommerferien</w:t>
      </w:r>
    </w:p>
    <w:p w14:paraId="418E9790" w14:textId="7C52455B" w:rsidR="00A9695D" w:rsidRPr="006F67BF" w:rsidRDefault="00A9695D" w:rsidP="00A90C76">
      <w:pPr>
        <w:pStyle w:val="Listenabsatz"/>
        <w:numPr>
          <w:ilvl w:val="0"/>
          <w:numId w:val="4"/>
        </w:numPr>
        <w:jc w:val="both"/>
        <w:rPr>
          <w:rFonts w:ascii="Calibri Light" w:hAnsi="Calibri Light" w:cs="Calibri Light"/>
          <w:sz w:val="24"/>
          <w:szCs w:val="24"/>
        </w:rPr>
      </w:pPr>
      <w:r w:rsidRPr="006F67BF">
        <w:rPr>
          <w:rFonts w:ascii="Calibri Light" w:hAnsi="Calibri Light" w:cs="Calibri Light"/>
          <w:sz w:val="24"/>
          <w:szCs w:val="24"/>
        </w:rPr>
        <w:t>1 Tag in den Zeugnisferien im Januar/Februar (Fortbildungstag für das Personal)</w:t>
      </w:r>
    </w:p>
    <w:p w14:paraId="5046B542" w14:textId="77777777" w:rsidR="00F112C8" w:rsidRPr="006F67BF" w:rsidRDefault="00F112C8" w:rsidP="00A90C76">
      <w:pPr>
        <w:pStyle w:val="Listenabsatz"/>
        <w:numPr>
          <w:ilvl w:val="0"/>
          <w:numId w:val="4"/>
        </w:numPr>
        <w:jc w:val="both"/>
        <w:rPr>
          <w:rFonts w:ascii="Calibri Light" w:hAnsi="Calibri Light" w:cs="Calibri Light"/>
          <w:sz w:val="24"/>
          <w:szCs w:val="24"/>
        </w:rPr>
      </w:pPr>
      <w:r w:rsidRPr="006F67BF">
        <w:rPr>
          <w:rFonts w:ascii="Calibri Light" w:hAnsi="Calibri Light" w:cs="Calibri Light"/>
          <w:sz w:val="24"/>
          <w:szCs w:val="24"/>
        </w:rPr>
        <w:t>Zwischen Weihnachten und Neujahr</w:t>
      </w:r>
    </w:p>
    <w:p w14:paraId="43A48B54" w14:textId="77777777" w:rsidR="00F112C8" w:rsidRPr="006F67BF" w:rsidRDefault="00F112C8" w:rsidP="00A90C76">
      <w:pPr>
        <w:pStyle w:val="Listenabsatz"/>
        <w:numPr>
          <w:ilvl w:val="0"/>
          <w:numId w:val="4"/>
        </w:numPr>
        <w:jc w:val="both"/>
        <w:rPr>
          <w:rFonts w:ascii="Calibri Light" w:hAnsi="Calibri Light" w:cs="Calibri Light"/>
          <w:sz w:val="24"/>
          <w:szCs w:val="24"/>
        </w:rPr>
      </w:pPr>
      <w:r w:rsidRPr="006F67BF">
        <w:rPr>
          <w:rFonts w:ascii="Calibri Light" w:hAnsi="Calibri Light" w:cs="Calibri Light"/>
          <w:sz w:val="24"/>
          <w:szCs w:val="24"/>
        </w:rPr>
        <w:t>Brückentag nach Christi-Himmelfahrt</w:t>
      </w:r>
    </w:p>
    <w:p w14:paraId="1A81F401" w14:textId="04C53DB5" w:rsidR="00F112C8" w:rsidRPr="006F67BF" w:rsidRDefault="00A9695D" w:rsidP="00A90C76">
      <w:pPr>
        <w:pStyle w:val="Listenabsatz"/>
        <w:numPr>
          <w:ilvl w:val="0"/>
          <w:numId w:val="4"/>
        </w:numPr>
        <w:jc w:val="both"/>
        <w:rPr>
          <w:rFonts w:ascii="Calibri Light" w:hAnsi="Calibri Light" w:cs="Calibri Light"/>
          <w:sz w:val="24"/>
          <w:szCs w:val="24"/>
        </w:rPr>
      </w:pPr>
      <w:r w:rsidRPr="006F67BF">
        <w:rPr>
          <w:rFonts w:ascii="Calibri Light" w:hAnsi="Calibri Light" w:cs="Calibri Light"/>
          <w:sz w:val="24"/>
          <w:szCs w:val="24"/>
        </w:rPr>
        <w:t>1</w:t>
      </w:r>
      <w:r w:rsidR="006B5073" w:rsidRPr="006F67BF">
        <w:rPr>
          <w:rFonts w:ascii="Calibri Light" w:hAnsi="Calibri Light" w:cs="Calibri Light"/>
          <w:sz w:val="24"/>
          <w:szCs w:val="24"/>
        </w:rPr>
        <w:t xml:space="preserve"> Tag nach Pfingstmontag</w:t>
      </w:r>
      <w:r w:rsidR="00860122" w:rsidRPr="006F67BF">
        <w:rPr>
          <w:rFonts w:ascii="Calibri Light" w:hAnsi="Calibri Light" w:cs="Calibri Light"/>
          <w:sz w:val="24"/>
          <w:szCs w:val="24"/>
        </w:rPr>
        <w:t xml:space="preserve"> (dienstags finde</w:t>
      </w:r>
      <w:r w:rsidRPr="006F67BF">
        <w:rPr>
          <w:rFonts w:ascii="Calibri Light" w:hAnsi="Calibri Light" w:cs="Calibri Light"/>
          <w:sz w:val="24"/>
          <w:szCs w:val="24"/>
        </w:rPr>
        <w:t>t ein</w:t>
      </w:r>
      <w:r w:rsidR="00860122" w:rsidRPr="006F67BF">
        <w:rPr>
          <w:rFonts w:ascii="Calibri Light" w:hAnsi="Calibri Light" w:cs="Calibri Light"/>
          <w:sz w:val="24"/>
          <w:szCs w:val="24"/>
        </w:rPr>
        <w:t xml:space="preserve"> Fortbildungs- und Teamtage für die Fachkräfte statt)</w:t>
      </w:r>
    </w:p>
    <w:p w14:paraId="067A7FB7" w14:textId="79962E5C" w:rsidR="00A3784D" w:rsidRPr="006F67BF" w:rsidRDefault="006B5073" w:rsidP="00A90C76">
      <w:pPr>
        <w:jc w:val="both"/>
        <w:rPr>
          <w:rFonts w:ascii="Calibri Light" w:hAnsi="Calibri Light" w:cs="Calibri Light"/>
          <w:sz w:val="24"/>
          <w:szCs w:val="24"/>
        </w:rPr>
      </w:pPr>
      <w:r w:rsidRPr="006F67BF">
        <w:rPr>
          <w:rFonts w:ascii="Calibri Light" w:hAnsi="Calibri Light" w:cs="Calibri Light"/>
          <w:sz w:val="24"/>
          <w:szCs w:val="24"/>
        </w:rPr>
        <w:t xml:space="preserve">Die genaue Auflistung der Schließzeiten, sowie eine Planung der Feste und Feiern </w:t>
      </w:r>
      <w:r w:rsidR="00406336" w:rsidRPr="006F67BF">
        <w:rPr>
          <w:rFonts w:ascii="Calibri Light" w:hAnsi="Calibri Light" w:cs="Calibri Light"/>
          <w:sz w:val="24"/>
          <w:szCs w:val="24"/>
        </w:rPr>
        <w:t>finden Sie zum Beginn des K</w:t>
      </w:r>
      <w:r w:rsidR="00A9695D" w:rsidRPr="006F67BF">
        <w:rPr>
          <w:rFonts w:ascii="Calibri Light" w:hAnsi="Calibri Light" w:cs="Calibri Light"/>
          <w:sz w:val="24"/>
          <w:szCs w:val="24"/>
        </w:rPr>
        <w:t>itajahres</w:t>
      </w:r>
      <w:r w:rsidR="00406336" w:rsidRPr="006F67BF">
        <w:rPr>
          <w:rFonts w:ascii="Calibri Light" w:hAnsi="Calibri Light" w:cs="Calibri Light"/>
          <w:sz w:val="24"/>
          <w:szCs w:val="24"/>
        </w:rPr>
        <w:t xml:space="preserve"> auf unserer Homepage</w:t>
      </w:r>
      <w:r w:rsidR="00A90C76" w:rsidRPr="006F67BF">
        <w:rPr>
          <w:rFonts w:ascii="Calibri Light" w:hAnsi="Calibri Light" w:cs="Calibri Light"/>
          <w:sz w:val="24"/>
          <w:szCs w:val="24"/>
        </w:rPr>
        <w:t xml:space="preserve">. </w:t>
      </w:r>
      <w:r w:rsidR="000D5454" w:rsidRPr="006F67BF">
        <w:rPr>
          <w:rFonts w:ascii="Calibri Light" w:hAnsi="Calibri Light" w:cs="Calibri Light"/>
          <w:sz w:val="24"/>
          <w:szCs w:val="24"/>
        </w:rPr>
        <w:t>Es können Abweichungen auftreten, die Sie der aktuellen Jahresplanung entnehmen können.</w:t>
      </w:r>
    </w:p>
    <w:p w14:paraId="24824F8C" w14:textId="77777777" w:rsidR="003F75AF" w:rsidRPr="00A90C76" w:rsidRDefault="00A81054" w:rsidP="00A90C76">
      <w:pPr>
        <w:pStyle w:val="berschrift1"/>
      </w:pPr>
      <w:bookmarkStart w:id="5" w:name="_Toc238660453"/>
      <w:r w:rsidRPr="00A90C76">
        <w:t xml:space="preserve">2 </w:t>
      </w:r>
      <w:r w:rsidR="003F75AF" w:rsidRPr="00A90C76">
        <w:t>Unser Leitfaden</w:t>
      </w:r>
      <w:bookmarkEnd w:id="5"/>
    </w:p>
    <w:p w14:paraId="36326CF3" w14:textId="77777777" w:rsidR="003F75AF" w:rsidRPr="00A90C76" w:rsidRDefault="00A81054" w:rsidP="00A90C76">
      <w:pPr>
        <w:pStyle w:val="berschrift2"/>
      </w:pPr>
      <w:bookmarkStart w:id="6" w:name="_Toc238660454"/>
      <w:r w:rsidRPr="00A90C76">
        <w:t xml:space="preserve">2.1 </w:t>
      </w:r>
      <w:r w:rsidR="003F75AF" w:rsidRPr="00A90C76">
        <w:t>Erziehung, Betreuung und Bildung in der Kindertagesstätte</w:t>
      </w:r>
      <w:bookmarkEnd w:id="6"/>
    </w:p>
    <w:p w14:paraId="478A7DDE" w14:textId="77777777" w:rsidR="009A1D69" w:rsidRPr="006F67BF" w:rsidRDefault="009267C0" w:rsidP="00A90C76">
      <w:pPr>
        <w:jc w:val="both"/>
        <w:rPr>
          <w:rFonts w:ascii="Calibri Light" w:hAnsi="Calibri Light" w:cs="Calibri Light"/>
          <w:sz w:val="24"/>
          <w:szCs w:val="24"/>
        </w:rPr>
      </w:pPr>
      <w:r w:rsidRPr="006F67BF">
        <w:rPr>
          <w:rFonts w:ascii="Calibri Light" w:hAnsi="Calibri Light" w:cs="Calibri Light"/>
          <w:sz w:val="24"/>
          <w:szCs w:val="24"/>
        </w:rPr>
        <w:t>Die Kinder haben ein gesetzlich festgeschriebenes Recht auf Bildung. Wir richten uns an die</w:t>
      </w:r>
      <w:r w:rsidR="002177D9" w:rsidRPr="006F67BF">
        <w:rPr>
          <w:rFonts w:ascii="Calibri Light" w:hAnsi="Calibri Light" w:cs="Calibri Light"/>
          <w:sz w:val="24"/>
          <w:szCs w:val="24"/>
        </w:rPr>
        <w:t>,</w:t>
      </w:r>
      <w:r w:rsidRPr="006F67BF">
        <w:rPr>
          <w:rFonts w:ascii="Calibri Light" w:hAnsi="Calibri Light" w:cs="Calibri Light"/>
          <w:sz w:val="24"/>
          <w:szCs w:val="24"/>
        </w:rPr>
        <w:t xml:space="preserve"> auf Bundesebene der Kindertagesbetreuung im Kinder- und Jugendhilfegesetz</w:t>
      </w:r>
      <w:r w:rsidR="002177D9" w:rsidRPr="006F67BF">
        <w:rPr>
          <w:rFonts w:ascii="Calibri Light" w:hAnsi="Calibri Light" w:cs="Calibri Light"/>
          <w:sz w:val="24"/>
          <w:szCs w:val="24"/>
        </w:rPr>
        <w:t>,</w:t>
      </w:r>
      <w:r w:rsidRPr="006F67BF">
        <w:rPr>
          <w:rFonts w:ascii="Calibri Light" w:hAnsi="Calibri Light" w:cs="Calibri Light"/>
          <w:sz w:val="24"/>
          <w:szCs w:val="24"/>
        </w:rPr>
        <w:t xml:space="preserve"> festgeschrieben</w:t>
      </w:r>
      <w:r w:rsidR="002F3491" w:rsidRPr="006F67BF">
        <w:rPr>
          <w:rFonts w:ascii="Calibri Light" w:hAnsi="Calibri Light" w:cs="Calibri Light"/>
          <w:sz w:val="24"/>
          <w:szCs w:val="24"/>
        </w:rPr>
        <w:t>en</w:t>
      </w:r>
      <w:r w:rsidRPr="006F67BF">
        <w:rPr>
          <w:rFonts w:ascii="Calibri Light" w:hAnsi="Calibri Light" w:cs="Calibri Light"/>
          <w:sz w:val="24"/>
          <w:szCs w:val="24"/>
        </w:rPr>
        <w:t xml:space="preserve"> Gesetze. Die gesetzlichen Regelungen und Verankerungen sind</w:t>
      </w:r>
      <w:r w:rsidR="002177D9" w:rsidRPr="006F67BF">
        <w:rPr>
          <w:rFonts w:ascii="Calibri Light" w:hAnsi="Calibri Light" w:cs="Calibri Light"/>
          <w:sz w:val="24"/>
          <w:szCs w:val="24"/>
        </w:rPr>
        <w:t>,</w:t>
      </w:r>
      <w:r w:rsidRPr="006F67BF">
        <w:rPr>
          <w:rFonts w:ascii="Calibri Light" w:hAnsi="Calibri Light" w:cs="Calibri Light"/>
          <w:sz w:val="24"/>
          <w:szCs w:val="24"/>
        </w:rPr>
        <w:t xml:space="preserve"> im Niedersächsischen Gesetz über Tageseinrichtungen für Kinder (</w:t>
      </w:r>
      <w:proofErr w:type="spellStart"/>
      <w:r w:rsidRPr="006F67BF">
        <w:rPr>
          <w:rFonts w:ascii="Calibri Light" w:hAnsi="Calibri Light" w:cs="Calibri Light"/>
          <w:sz w:val="24"/>
          <w:szCs w:val="24"/>
        </w:rPr>
        <w:t>NKiTag</w:t>
      </w:r>
      <w:proofErr w:type="spellEnd"/>
      <w:r w:rsidRPr="006F67BF">
        <w:rPr>
          <w:rFonts w:ascii="Calibri Light" w:hAnsi="Calibri Light" w:cs="Calibri Light"/>
          <w:sz w:val="24"/>
          <w:szCs w:val="24"/>
        </w:rPr>
        <w:t>) und im Orientierungsplan für Bildung und Erziehung im Elementarbereich niedersächsischer Tageseinrichtungen</w:t>
      </w:r>
      <w:r w:rsidR="002177D9" w:rsidRPr="006F67BF">
        <w:rPr>
          <w:rFonts w:ascii="Calibri Light" w:hAnsi="Calibri Light" w:cs="Calibri Light"/>
          <w:sz w:val="24"/>
          <w:szCs w:val="24"/>
        </w:rPr>
        <w:t>,</w:t>
      </w:r>
      <w:r w:rsidRPr="006F67BF">
        <w:rPr>
          <w:rFonts w:ascii="Calibri Light" w:hAnsi="Calibri Light" w:cs="Calibri Light"/>
          <w:sz w:val="24"/>
          <w:szCs w:val="24"/>
        </w:rPr>
        <w:t xml:space="preserve"> verschriftlicht.</w:t>
      </w:r>
    </w:p>
    <w:p w14:paraId="270B9474" w14:textId="77777777" w:rsidR="00925CD4" w:rsidRPr="00A90C76" w:rsidRDefault="00A81054" w:rsidP="00A90C76">
      <w:pPr>
        <w:pStyle w:val="berschrift2"/>
      </w:pPr>
      <w:bookmarkStart w:id="7" w:name="_Toc238660455"/>
      <w:r w:rsidRPr="00A90C76">
        <w:t>2.</w:t>
      </w:r>
      <w:r w:rsidR="00CB3BF0" w:rsidRPr="00A90C76">
        <w:t>2</w:t>
      </w:r>
      <w:r w:rsidRPr="00A90C76">
        <w:t xml:space="preserve"> </w:t>
      </w:r>
      <w:r w:rsidR="00925CD4" w:rsidRPr="00A90C76">
        <w:t>Unser Bild vom Kind</w:t>
      </w:r>
      <w:bookmarkEnd w:id="7"/>
    </w:p>
    <w:p w14:paraId="024AE1B6" w14:textId="77777777" w:rsidR="00167A8A" w:rsidRPr="006F67BF" w:rsidRDefault="000E6B0E" w:rsidP="00A90C76">
      <w:pPr>
        <w:jc w:val="both"/>
        <w:rPr>
          <w:rFonts w:ascii="Calibri Light" w:hAnsi="Calibri Light" w:cs="Calibri Light"/>
          <w:sz w:val="24"/>
          <w:szCs w:val="24"/>
        </w:rPr>
      </w:pPr>
      <w:r w:rsidRPr="006F67BF">
        <w:rPr>
          <w:rFonts w:ascii="Calibri Light" w:hAnsi="Calibri Light" w:cs="Calibri Light"/>
          <w:sz w:val="24"/>
          <w:szCs w:val="24"/>
        </w:rPr>
        <w:t xml:space="preserve">Unser Bild vom Kind </w:t>
      </w:r>
      <w:r w:rsidR="00707860" w:rsidRPr="006F67BF">
        <w:rPr>
          <w:rFonts w:ascii="Calibri Light" w:hAnsi="Calibri Light" w:cs="Calibri Light"/>
          <w:sz w:val="24"/>
          <w:szCs w:val="24"/>
        </w:rPr>
        <w:t>vertritt</w:t>
      </w:r>
      <w:r w:rsidRPr="006F67BF">
        <w:rPr>
          <w:rFonts w:ascii="Calibri Light" w:hAnsi="Calibri Light" w:cs="Calibri Light"/>
          <w:sz w:val="24"/>
          <w:szCs w:val="24"/>
        </w:rPr>
        <w:t xml:space="preserve"> die Meinung, dass jedes Kind von Geburt an einzigartig, wertvoll und individuell in seinen Bedürfnissen, Meinungen, Wahrnehmungen und Fähigkeiten ist. Wir sind der Annahme, dass Kinder ihre Umwelt mit allen Sinnen erleben wollen und durch Erfahrungen wachsen. Kinder wollen aktiv in Prozesse eingebunden werden. Die Aufgabe der Fachkräfte ist es, dies zu erkennen, zu fördern und zu ermöglichen. </w:t>
      </w:r>
      <w:r w:rsidR="00254CCE" w:rsidRPr="006F67BF">
        <w:rPr>
          <w:rFonts w:ascii="Calibri Light" w:hAnsi="Calibri Light" w:cs="Calibri Light"/>
          <w:sz w:val="24"/>
          <w:szCs w:val="24"/>
        </w:rPr>
        <w:t>Wir vertreten</w:t>
      </w:r>
      <w:r w:rsidR="00B95303" w:rsidRPr="006F67BF">
        <w:rPr>
          <w:rFonts w:ascii="Calibri Light" w:hAnsi="Calibri Light" w:cs="Calibri Light"/>
          <w:sz w:val="24"/>
          <w:szCs w:val="24"/>
        </w:rPr>
        <w:t xml:space="preserve"> das Bild</w:t>
      </w:r>
      <w:r w:rsidR="00254CCE" w:rsidRPr="006F67BF">
        <w:rPr>
          <w:rFonts w:ascii="Calibri Light" w:hAnsi="Calibri Light" w:cs="Calibri Light"/>
          <w:sz w:val="24"/>
          <w:szCs w:val="24"/>
        </w:rPr>
        <w:t>, dass Kinder</w:t>
      </w:r>
      <w:r w:rsidR="00B95303" w:rsidRPr="006F67BF">
        <w:rPr>
          <w:rFonts w:ascii="Calibri Light" w:hAnsi="Calibri Light" w:cs="Calibri Light"/>
          <w:sz w:val="24"/>
          <w:szCs w:val="24"/>
        </w:rPr>
        <w:t xml:space="preserve"> eine</w:t>
      </w:r>
      <w:r w:rsidR="00254CCE" w:rsidRPr="006F67BF">
        <w:rPr>
          <w:rFonts w:ascii="Calibri Light" w:hAnsi="Calibri Light" w:cs="Calibri Light"/>
          <w:sz w:val="24"/>
          <w:szCs w:val="24"/>
        </w:rPr>
        <w:t>n</w:t>
      </w:r>
      <w:r w:rsidR="00B95303" w:rsidRPr="006F67BF">
        <w:rPr>
          <w:rFonts w:ascii="Calibri Light" w:hAnsi="Calibri Light" w:cs="Calibri Light"/>
          <w:sz w:val="24"/>
          <w:szCs w:val="24"/>
        </w:rPr>
        <w:t xml:space="preserve"> ausgeprägten Lernwillen</w:t>
      </w:r>
      <w:r w:rsidR="00707860" w:rsidRPr="006F67BF">
        <w:rPr>
          <w:rFonts w:ascii="Calibri Light" w:hAnsi="Calibri Light" w:cs="Calibri Light"/>
          <w:sz w:val="24"/>
          <w:szCs w:val="24"/>
        </w:rPr>
        <w:t xml:space="preserve"> haben</w:t>
      </w:r>
      <w:r w:rsidR="00B95303" w:rsidRPr="006F67BF">
        <w:rPr>
          <w:rFonts w:ascii="Calibri Light" w:hAnsi="Calibri Light" w:cs="Calibri Light"/>
          <w:sz w:val="24"/>
          <w:szCs w:val="24"/>
        </w:rPr>
        <w:t>, der durch die freie Entwicklung und individuellen Bedürfnisse der Kinder ausgelebt und erforscht werden m</w:t>
      </w:r>
      <w:r w:rsidR="00254CCE" w:rsidRPr="006F67BF">
        <w:rPr>
          <w:rFonts w:ascii="Calibri Light" w:hAnsi="Calibri Light" w:cs="Calibri Light"/>
          <w:sz w:val="24"/>
          <w:szCs w:val="24"/>
        </w:rPr>
        <w:t>uss</w:t>
      </w:r>
      <w:r w:rsidR="009E39CA" w:rsidRPr="006F67BF">
        <w:rPr>
          <w:rFonts w:ascii="Calibri Light" w:hAnsi="Calibri Light" w:cs="Calibri Light"/>
          <w:sz w:val="24"/>
          <w:szCs w:val="24"/>
        </w:rPr>
        <w:t>.</w:t>
      </w:r>
      <w:r w:rsidR="00254CCE" w:rsidRPr="006F67BF">
        <w:rPr>
          <w:rFonts w:ascii="Calibri Light" w:hAnsi="Calibri Light" w:cs="Calibri Light"/>
          <w:sz w:val="24"/>
          <w:szCs w:val="24"/>
        </w:rPr>
        <w:t xml:space="preserve"> Wir </w:t>
      </w:r>
      <w:r w:rsidR="00E169A7" w:rsidRPr="006F67BF">
        <w:rPr>
          <w:rFonts w:ascii="Calibri Light" w:hAnsi="Calibri Light" w:cs="Calibri Light"/>
          <w:sz w:val="24"/>
          <w:szCs w:val="24"/>
        </w:rPr>
        <w:t xml:space="preserve">sind der </w:t>
      </w:r>
      <w:r w:rsidR="00254CCE" w:rsidRPr="006F67BF">
        <w:rPr>
          <w:rFonts w:ascii="Calibri Light" w:hAnsi="Calibri Light" w:cs="Calibri Light"/>
          <w:sz w:val="24"/>
          <w:szCs w:val="24"/>
        </w:rPr>
        <w:t xml:space="preserve">Annahme, dass Kinder Freiräume brauchen, um </w:t>
      </w:r>
      <w:r w:rsidR="00E169A7" w:rsidRPr="006F67BF">
        <w:rPr>
          <w:rFonts w:ascii="Calibri Light" w:hAnsi="Calibri Light" w:cs="Calibri Light"/>
          <w:sz w:val="24"/>
          <w:szCs w:val="24"/>
        </w:rPr>
        <w:t>i</w:t>
      </w:r>
      <w:r w:rsidR="00254CCE" w:rsidRPr="006F67BF">
        <w:rPr>
          <w:rFonts w:ascii="Calibri Light" w:hAnsi="Calibri Light" w:cs="Calibri Light"/>
          <w:sz w:val="24"/>
          <w:szCs w:val="24"/>
        </w:rPr>
        <w:t xml:space="preserve">hre Ideen umzusetzen und an </w:t>
      </w:r>
      <w:r w:rsidR="00E169A7" w:rsidRPr="006F67BF">
        <w:rPr>
          <w:rFonts w:ascii="Calibri Light" w:hAnsi="Calibri Light" w:cs="Calibri Light"/>
          <w:sz w:val="24"/>
          <w:szCs w:val="24"/>
        </w:rPr>
        <w:t>i</w:t>
      </w:r>
      <w:r w:rsidR="00254CCE" w:rsidRPr="006F67BF">
        <w:rPr>
          <w:rFonts w:ascii="Calibri Light" w:hAnsi="Calibri Light" w:cs="Calibri Light"/>
          <w:sz w:val="24"/>
          <w:szCs w:val="24"/>
        </w:rPr>
        <w:t xml:space="preserve">hnen zu wachsen. Dabei haben </w:t>
      </w:r>
      <w:r w:rsidR="00254CCE" w:rsidRPr="006F67BF">
        <w:rPr>
          <w:rFonts w:ascii="Calibri Light" w:hAnsi="Calibri Light" w:cs="Calibri Light"/>
          <w:sz w:val="24"/>
          <w:szCs w:val="24"/>
        </w:rPr>
        <w:lastRenderedPageBreak/>
        <w:t xml:space="preserve">die Fachkräfte alle Kinder im Blick, fungieren als Vorbilder und begleiten die Kinder bei ihren Lernprozessen. </w:t>
      </w:r>
      <w:r w:rsidRPr="006F67BF">
        <w:rPr>
          <w:rFonts w:ascii="Calibri Light" w:hAnsi="Calibri Light" w:cs="Calibri Light"/>
          <w:sz w:val="24"/>
          <w:szCs w:val="24"/>
        </w:rPr>
        <w:t xml:space="preserve">Wir sind der Ansicht, dass Kinder Zuneigung, Geborgenheit und eine vertrauensvolle Beziehung benötigen, um das Selbstwertgefühl und das Selbstbewusstsein zu festigen und zu entwickeln. </w:t>
      </w:r>
    </w:p>
    <w:p w14:paraId="0DC1C61B" w14:textId="77777777" w:rsidR="003F75AF" w:rsidRPr="00A90C76" w:rsidRDefault="003F75AF" w:rsidP="00A90C76">
      <w:pPr>
        <w:pStyle w:val="berschrift2"/>
      </w:pPr>
      <w:r w:rsidRPr="00A90C76">
        <w:t xml:space="preserve"> </w:t>
      </w:r>
      <w:bookmarkStart w:id="8" w:name="_Toc238660456"/>
      <w:r w:rsidR="00A81054" w:rsidRPr="00A90C76">
        <w:t>2.</w:t>
      </w:r>
      <w:r w:rsidR="00CB3BF0" w:rsidRPr="00A90C76">
        <w:t>3</w:t>
      </w:r>
      <w:r w:rsidR="00A81054" w:rsidRPr="00A90C76">
        <w:t xml:space="preserve"> </w:t>
      </w:r>
      <w:r w:rsidR="00B247FE" w:rsidRPr="00A90C76">
        <w:t>Die Bedeutung des Freispiels</w:t>
      </w:r>
      <w:bookmarkEnd w:id="8"/>
    </w:p>
    <w:p w14:paraId="5DD9BC1F" w14:textId="77777777" w:rsidR="001253FD" w:rsidRPr="006F67BF" w:rsidRDefault="00E72540" w:rsidP="00A90C76">
      <w:pPr>
        <w:jc w:val="both"/>
        <w:rPr>
          <w:rFonts w:ascii="Calibri Light" w:hAnsi="Calibri Light" w:cs="Calibri Light"/>
          <w:sz w:val="24"/>
          <w:szCs w:val="24"/>
        </w:rPr>
      </w:pPr>
      <w:r w:rsidRPr="006F67BF">
        <w:rPr>
          <w:rFonts w:ascii="Calibri Light" w:hAnsi="Calibri Light" w:cs="Calibri Light"/>
          <w:sz w:val="24"/>
          <w:szCs w:val="24"/>
        </w:rPr>
        <w:t>Das Freispiel hat im Kinder</w:t>
      </w:r>
      <w:r w:rsidR="00291E5C" w:rsidRPr="006F67BF">
        <w:rPr>
          <w:rFonts w:ascii="Calibri Light" w:hAnsi="Calibri Light" w:cs="Calibri Light"/>
          <w:sz w:val="24"/>
          <w:szCs w:val="24"/>
        </w:rPr>
        <w:t>tagesstätten-B</w:t>
      </w:r>
      <w:r w:rsidRPr="006F67BF">
        <w:rPr>
          <w:rFonts w:ascii="Calibri Light" w:hAnsi="Calibri Light" w:cs="Calibri Light"/>
          <w:sz w:val="24"/>
          <w:szCs w:val="24"/>
        </w:rPr>
        <w:t xml:space="preserve">ereich einen hohen Stellenwert. Die Fachkräfte bereiten die Umgebung für das Freispiel so vor, dass sich alle Kinder optimal entwickeln können. Die </w:t>
      </w:r>
      <w:r w:rsidR="008A2D67" w:rsidRPr="006F67BF">
        <w:rPr>
          <w:rFonts w:ascii="Calibri Light" w:hAnsi="Calibri Light" w:cs="Calibri Light"/>
          <w:sz w:val="24"/>
          <w:szCs w:val="24"/>
        </w:rPr>
        <w:t>pädagogischen Mitarbeiter</w:t>
      </w:r>
      <w:r w:rsidRPr="006F67BF">
        <w:rPr>
          <w:rFonts w:ascii="Calibri Light" w:hAnsi="Calibri Light" w:cs="Calibri Light"/>
          <w:sz w:val="24"/>
          <w:szCs w:val="24"/>
        </w:rPr>
        <w:t xml:space="preserve"> müssen den Kindern Sicherheit geben, Vertrauen in ihr Können setzen und an die Kompetenz der Kinder glauben. Die Fachkräfte stehen den Kindern als Spielpartner und Unterstützer zur Verfügung, wenn die Kinder dies signalisieren. Die Erzieher</w:t>
      </w:r>
      <w:r w:rsidR="009A1D69" w:rsidRPr="006F67BF">
        <w:rPr>
          <w:rFonts w:ascii="Calibri Light" w:hAnsi="Calibri Light" w:cs="Calibri Light"/>
          <w:sz w:val="24"/>
          <w:szCs w:val="24"/>
        </w:rPr>
        <w:t>Innen</w:t>
      </w:r>
      <w:r w:rsidRPr="006F67BF">
        <w:rPr>
          <w:rFonts w:ascii="Calibri Light" w:hAnsi="Calibri Light" w:cs="Calibri Light"/>
          <w:sz w:val="24"/>
          <w:szCs w:val="24"/>
        </w:rPr>
        <w:t xml:space="preserve"> kennen den kindlichen Entwicklungsplan und führen detaillierte Beobachtungen durch. Durch die Beobachtungen in der Freispielzeit können </w:t>
      </w:r>
      <w:r w:rsidR="008A2D67" w:rsidRPr="006F67BF">
        <w:rPr>
          <w:rFonts w:ascii="Calibri Light" w:hAnsi="Calibri Light" w:cs="Calibri Light"/>
          <w:sz w:val="24"/>
          <w:szCs w:val="24"/>
        </w:rPr>
        <w:t>sie</w:t>
      </w:r>
      <w:r w:rsidRPr="006F67BF">
        <w:rPr>
          <w:rFonts w:ascii="Calibri Light" w:hAnsi="Calibri Light" w:cs="Calibri Light"/>
          <w:sz w:val="24"/>
          <w:szCs w:val="24"/>
        </w:rPr>
        <w:t xml:space="preserve"> das Spielmaterial an den Bedürfnissen der Kinder anpassen, Themen aufgreifen und Anreize für das kreative Spiel, welches an den Interessen der Kinder orientiert ist</w:t>
      </w:r>
      <w:r w:rsidR="002F3491" w:rsidRPr="006F67BF">
        <w:rPr>
          <w:rFonts w:ascii="Calibri Light" w:hAnsi="Calibri Light" w:cs="Calibri Light"/>
          <w:sz w:val="24"/>
          <w:szCs w:val="24"/>
        </w:rPr>
        <w:t>,</w:t>
      </w:r>
      <w:r w:rsidRPr="006F67BF">
        <w:rPr>
          <w:rFonts w:ascii="Calibri Light" w:hAnsi="Calibri Light" w:cs="Calibri Light"/>
          <w:sz w:val="24"/>
          <w:szCs w:val="24"/>
        </w:rPr>
        <w:t xml:space="preserve"> schaffen. Im Freispiel haben die Fachkräfte die Möglichkeit ihre Zeit und Aufmerksamkeit außerdem einzelnen Kindern anzubieten. </w:t>
      </w:r>
      <w:r w:rsidR="008A2D67" w:rsidRPr="006F67BF">
        <w:rPr>
          <w:rFonts w:ascii="Calibri Light" w:hAnsi="Calibri Light" w:cs="Calibri Light"/>
          <w:sz w:val="24"/>
          <w:szCs w:val="24"/>
        </w:rPr>
        <w:t xml:space="preserve">Sie können </w:t>
      </w:r>
      <w:r w:rsidRPr="006F67BF">
        <w:rPr>
          <w:rFonts w:ascii="Calibri Light" w:hAnsi="Calibri Light" w:cs="Calibri Light"/>
          <w:sz w:val="24"/>
          <w:szCs w:val="24"/>
        </w:rPr>
        <w:t>im Freispiel Denkanstöße für das freie Spiel geben</w:t>
      </w:r>
      <w:r w:rsidR="001253FD" w:rsidRPr="006F67BF">
        <w:rPr>
          <w:rFonts w:ascii="Calibri Light" w:hAnsi="Calibri Light" w:cs="Calibri Light"/>
          <w:sz w:val="24"/>
          <w:szCs w:val="24"/>
        </w:rPr>
        <w:t xml:space="preserve"> und die Umgebung so vorbereiten, dass das Kind seine Interessen ausleben kann. Dadurch wird die Explorationsfreude der Kinder gestärkt und das Selbstwertgefühl der Kinder nimmt zu.</w:t>
      </w:r>
      <w:r w:rsidR="002F3491" w:rsidRPr="006F67BF">
        <w:rPr>
          <w:rFonts w:ascii="Calibri Light" w:hAnsi="Calibri Light" w:cs="Calibri Light"/>
          <w:sz w:val="24"/>
          <w:szCs w:val="24"/>
        </w:rPr>
        <w:t xml:space="preserve"> </w:t>
      </w:r>
      <w:r w:rsidR="001253FD" w:rsidRPr="006F67BF">
        <w:rPr>
          <w:rFonts w:ascii="Calibri Light" w:hAnsi="Calibri Light" w:cs="Calibri Light"/>
          <w:sz w:val="24"/>
          <w:szCs w:val="24"/>
        </w:rPr>
        <w:t xml:space="preserve">Ist die Umgebung von der Fachkraft so gestaltet worden, dass es den Interessen des Kindes entspricht, dann können die Kinder durch ihre </w:t>
      </w:r>
      <w:r w:rsidR="008A2D67" w:rsidRPr="006F67BF">
        <w:rPr>
          <w:rFonts w:ascii="Calibri Light" w:hAnsi="Calibri Light" w:cs="Calibri Light"/>
          <w:sz w:val="24"/>
          <w:szCs w:val="24"/>
        </w:rPr>
        <w:t xml:space="preserve">innere </w:t>
      </w:r>
      <w:r w:rsidR="001253FD" w:rsidRPr="006F67BF">
        <w:rPr>
          <w:rFonts w:ascii="Calibri Light" w:hAnsi="Calibri Light" w:cs="Calibri Light"/>
          <w:sz w:val="24"/>
          <w:szCs w:val="24"/>
        </w:rPr>
        <w:t xml:space="preserve">Motivation ihrem Interesse nachgehen, sind zu </w:t>
      </w:r>
      <w:r w:rsidRPr="006F67BF">
        <w:rPr>
          <w:rFonts w:ascii="Calibri Light" w:hAnsi="Calibri Light" w:cs="Calibri Light"/>
          <w:sz w:val="24"/>
          <w:szCs w:val="24"/>
        </w:rPr>
        <w:t>Anstrengungen und Höchstleistungen bereit, wenn sie sich die Aufgabe selbst gestellt haben.</w:t>
      </w:r>
      <w:r w:rsidR="001253FD" w:rsidRPr="006F67BF">
        <w:rPr>
          <w:rFonts w:ascii="Calibri Light" w:hAnsi="Calibri Light" w:cs="Calibri Light"/>
          <w:sz w:val="24"/>
          <w:szCs w:val="24"/>
        </w:rPr>
        <w:t xml:space="preserve"> Dies fördert den Lernprozess der Kinder enorm.</w:t>
      </w:r>
      <w:r w:rsidR="002F3491" w:rsidRPr="006F67BF">
        <w:rPr>
          <w:rFonts w:ascii="Calibri Light" w:hAnsi="Calibri Light" w:cs="Calibri Light"/>
          <w:sz w:val="24"/>
          <w:szCs w:val="24"/>
        </w:rPr>
        <w:t xml:space="preserve"> </w:t>
      </w:r>
      <w:r w:rsidR="001253FD" w:rsidRPr="006F67BF">
        <w:rPr>
          <w:rFonts w:ascii="Calibri Light" w:hAnsi="Calibri Light" w:cs="Calibri Light"/>
          <w:sz w:val="24"/>
          <w:szCs w:val="24"/>
        </w:rPr>
        <w:t xml:space="preserve">Außerdem </w:t>
      </w:r>
      <w:r w:rsidRPr="006F67BF">
        <w:rPr>
          <w:rFonts w:ascii="Calibri Light" w:hAnsi="Calibri Light" w:cs="Calibri Light"/>
          <w:sz w:val="24"/>
          <w:szCs w:val="24"/>
        </w:rPr>
        <w:t xml:space="preserve">schaffen </w:t>
      </w:r>
      <w:r w:rsidR="00167A8A" w:rsidRPr="006F67BF">
        <w:rPr>
          <w:rFonts w:ascii="Calibri Light" w:hAnsi="Calibri Light" w:cs="Calibri Light"/>
          <w:sz w:val="24"/>
          <w:szCs w:val="24"/>
        </w:rPr>
        <w:t>s</w:t>
      </w:r>
      <w:r w:rsidR="001253FD" w:rsidRPr="006F67BF">
        <w:rPr>
          <w:rFonts w:ascii="Calibri Light" w:hAnsi="Calibri Light" w:cs="Calibri Light"/>
          <w:sz w:val="24"/>
          <w:szCs w:val="24"/>
        </w:rPr>
        <w:t xml:space="preserve">ie es </w:t>
      </w:r>
      <w:r w:rsidRPr="006F67BF">
        <w:rPr>
          <w:rFonts w:ascii="Calibri Light" w:hAnsi="Calibri Light" w:cs="Calibri Light"/>
          <w:sz w:val="24"/>
          <w:szCs w:val="24"/>
        </w:rPr>
        <w:t xml:space="preserve">sich Herausforderungen </w:t>
      </w:r>
      <w:r w:rsidR="001253FD" w:rsidRPr="006F67BF">
        <w:rPr>
          <w:rFonts w:ascii="Calibri Light" w:hAnsi="Calibri Light" w:cs="Calibri Light"/>
          <w:sz w:val="24"/>
          <w:szCs w:val="24"/>
        </w:rPr>
        <w:t>anzunehmen, weil sie</w:t>
      </w:r>
      <w:r w:rsidRPr="006F67BF">
        <w:rPr>
          <w:rFonts w:ascii="Calibri Light" w:hAnsi="Calibri Light" w:cs="Calibri Light"/>
          <w:sz w:val="24"/>
          <w:szCs w:val="24"/>
        </w:rPr>
        <w:t xml:space="preserve"> mit ganzem Herzen bei der Sache</w:t>
      </w:r>
      <w:r w:rsidR="002F3491" w:rsidRPr="006F67BF">
        <w:rPr>
          <w:rFonts w:ascii="Calibri Light" w:hAnsi="Calibri Light" w:cs="Calibri Light"/>
          <w:sz w:val="24"/>
          <w:szCs w:val="24"/>
        </w:rPr>
        <w:t xml:space="preserve"> sind</w:t>
      </w:r>
      <w:r w:rsidR="001253FD" w:rsidRPr="006F67BF">
        <w:rPr>
          <w:rFonts w:ascii="Calibri Light" w:hAnsi="Calibri Light" w:cs="Calibri Light"/>
          <w:sz w:val="24"/>
          <w:szCs w:val="24"/>
        </w:rPr>
        <w:t>. Daran können die Kinder wachsen und sich weiterentwickeln.</w:t>
      </w:r>
      <w:r w:rsidRPr="006F67BF">
        <w:rPr>
          <w:rFonts w:ascii="Calibri Light" w:hAnsi="Calibri Light" w:cs="Calibri Light"/>
          <w:sz w:val="24"/>
          <w:szCs w:val="24"/>
        </w:rPr>
        <w:t xml:space="preserve"> </w:t>
      </w:r>
      <w:r w:rsidR="00D161BD" w:rsidRPr="006F67BF">
        <w:rPr>
          <w:rFonts w:ascii="Calibri Light" w:hAnsi="Calibri Light" w:cs="Calibri Light"/>
          <w:sz w:val="24"/>
          <w:szCs w:val="24"/>
        </w:rPr>
        <w:t xml:space="preserve">Das Freispiel bedeutet für die Kinder auch, dass sie sich erproben, ausprobieren, in soziale Interaktion treten </w:t>
      </w:r>
      <w:proofErr w:type="spellStart"/>
      <w:r w:rsidR="00D161BD" w:rsidRPr="006F67BF">
        <w:rPr>
          <w:rFonts w:ascii="Calibri Light" w:hAnsi="Calibri Light" w:cs="Calibri Light"/>
          <w:sz w:val="24"/>
          <w:szCs w:val="24"/>
        </w:rPr>
        <w:t>uvm</w:t>
      </w:r>
      <w:proofErr w:type="spellEnd"/>
      <w:r w:rsidR="00D161BD" w:rsidRPr="006F67BF">
        <w:rPr>
          <w:rFonts w:ascii="Calibri Light" w:hAnsi="Calibri Light" w:cs="Calibri Light"/>
          <w:sz w:val="24"/>
          <w:szCs w:val="24"/>
        </w:rPr>
        <w:t xml:space="preserve">.. </w:t>
      </w:r>
      <w:r w:rsidRPr="006F67BF">
        <w:rPr>
          <w:rFonts w:ascii="Calibri Light" w:hAnsi="Calibri Light" w:cs="Calibri Light"/>
          <w:sz w:val="24"/>
          <w:szCs w:val="24"/>
        </w:rPr>
        <w:t>Kinder probieren</w:t>
      </w:r>
      <w:r w:rsidR="001253FD" w:rsidRPr="006F67BF">
        <w:rPr>
          <w:rFonts w:ascii="Calibri Light" w:hAnsi="Calibri Light" w:cs="Calibri Light"/>
          <w:sz w:val="24"/>
          <w:szCs w:val="24"/>
        </w:rPr>
        <w:t xml:space="preserve"> sich</w:t>
      </w:r>
      <w:r w:rsidRPr="006F67BF">
        <w:rPr>
          <w:rFonts w:ascii="Calibri Light" w:hAnsi="Calibri Light" w:cs="Calibri Light"/>
          <w:sz w:val="24"/>
          <w:szCs w:val="24"/>
        </w:rPr>
        <w:t xml:space="preserve"> immer wieder</w:t>
      </w:r>
      <w:r w:rsidR="001253FD" w:rsidRPr="006F67BF">
        <w:rPr>
          <w:rFonts w:ascii="Calibri Light" w:hAnsi="Calibri Light" w:cs="Calibri Light"/>
          <w:sz w:val="24"/>
          <w:szCs w:val="24"/>
        </w:rPr>
        <w:t xml:space="preserve"> aus</w:t>
      </w:r>
      <w:r w:rsidRPr="006F67BF">
        <w:rPr>
          <w:rFonts w:ascii="Calibri Light" w:hAnsi="Calibri Light" w:cs="Calibri Light"/>
          <w:sz w:val="24"/>
          <w:szCs w:val="24"/>
        </w:rPr>
        <w:t xml:space="preserve"> und können ihre Ziele auch über mehrere Tage verfolgen. </w:t>
      </w:r>
      <w:r w:rsidR="001253FD" w:rsidRPr="006F67BF">
        <w:rPr>
          <w:rFonts w:ascii="Calibri Light" w:hAnsi="Calibri Light" w:cs="Calibri Light"/>
          <w:sz w:val="24"/>
          <w:szCs w:val="24"/>
        </w:rPr>
        <w:t xml:space="preserve">Dabei kann es auch mal zu Misserfolgen kommen. Die Fachkräfte geben </w:t>
      </w:r>
      <w:r w:rsidRPr="006F67BF">
        <w:rPr>
          <w:rFonts w:ascii="Calibri Light" w:hAnsi="Calibri Light" w:cs="Calibri Light"/>
          <w:sz w:val="24"/>
          <w:szCs w:val="24"/>
        </w:rPr>
        <w:t xml:space="preserve">Ihnen </w:t>
      </w:r>
      <w:r w:rsidR="001253FD" w:rsidRPr="006F67BF">
        <w:rPr>
          <w:rFonts w:ascii="Calibri Light" w:hAnsi="Calibri Light" w:cs="Calibri Light"/>
          <w:sz w:val="24"/>
          <w:szCs w:val="24"/>
        </w:rPr>
        <w:t xml:space="preserve">dabei aber keine </w:t>
      </w:r>
      <w:r w:rsidRPr="006F67BF">
        <w:rPr>
          <w:rFonts w:ascii="Calibri Light" w:hAnsi="Calibri Light" w:cs="Calibri Light"/>
          <w:sz w:val="24"/>
          <w:szCs w:val="24"/>
        </w:rPr>
        <w:t>Lösung</w:t>
      </w:r>
      <w:r w:rsidR="001253FD" w:rsidRPr="006F67BF">
        <w:rPr>
          <w:rFonts w:ascii="Calibri Light" w:hAnsi="Calibri Light" w:cs="Calibri Light"/>
          <w:sz w:val="24"/>
          <w:szCs w:val="24"/>
        </w:rPr>
        <w:t xml:space="preserve"> vor, sondern</w:t>
      </w:r>
      <w:r w:rsidRPr="006F67BF">
        <w:rPr>
          <w:rFonts w:ascii="Calibri Light" w:hAnsi="Calibri Light" w:cs="Calibri Light"/>
          <w:sz w:val="24"/>
          <w:szCs w:val="24"/>
        </w:rPr>
        <w:t xml:space="preserve"> </w:t>
      </w:r>
      <w:r w:rsidR="001253FD" w:rsidRPr="006F67BF">
        <w:rPr>
          <w:rFonts w:ascii="Calibri Light" w:hAnsi="Calibri Light" w:cs="Calibri Light"/>
          <w:sz w:val="24"/>
          <w:szCs w:val="24"/>
        </w:rPr>
        <w:t xml:space="preserve">geben den Kindern Unterstützung Ihre </w:t>
      </w:r>
      <w:r w:rsidRPr="006F67BF">
        <w:rPr>
          <w:rFonts w:ascii="Calibri Light" w:hAnsi="Calibri Light" w:cs="Calibri Light"/>
          <w:sz w:val="24"/>
          <w:szCs w:val="24"/>
        </w:rPr>
        <w:t>Neugier, ihre Leistungsmotivation und ihr Selbstvertrauen</w:t>
      </w:r>
      <w:r w:rsidR="001253FD" w:rsidRPr="006F67BF">
        <w:rPr>
          <w:rFonts w:ascii="Calibri Light" w:hAnsi="Calibri Light" w:cs="Calibri Light"/>
          <w:sz w:val="24"/>
          <w:szCs w:val="24"/>
        </w:rPr>
        <w:t xml:space="preserve"> aufrechtzuerhalten, um das selbstgesetzte Ziel zu erreichen</w:t>
      </w:r>
      <w:r w:rsidRPr="006F67BF">
        <w:rPr>
          <w:rFonts w:ascii="Calibri Light" w:hAnsi="Calibri Light" w:cs="Calibri Light"/>
          <w:sz w:val="24"/>
          <w:szCs w:val="24"/>
        </w:rPr>
        <w:t>.</w:t>
      </w:r>
      <w:r w:rsidR="00006B68" w:rsidRPr="006F67BF">
        <w:rPr>
          <w:rFonts w:ascii="Calibri Light" w:hAnsi="Calibri Light" w:cs="Calibri Light"/>
          <w:sz w:val="24"/>
          <w:szCs w:val="24"/>
        </w:rPr>
        <w:t xml:space="preserve"> </w:t>
      </w:r>
      <w:r w:rsidR="001253FD" w:rsidRPr="006F67BF">
        <w:rPr>
          <w:rFonts w:ascii="Calibri Light" w:hAnsi="Calibri Light" w:cs="Calibri Light"/>
          <w:sz w:val="24"/>
          <w:szCs w:val="24"/>
        </w:rPr>
        <w:t>Die Rolle der Fachkraft fördert im Freispiel die Entwicklung des Kindes so, dass es durch die Erfahrungen der Erfolge oder auch Misserfolge ein Bewusstsein dafür erlangt</w:t>
      </w:r>
      <w:r w:rsidRPr="006F67BF">
        <w:rPr>
          <w:rFonts w:ascii="Calibri Light" w:hAnsi="Calibri Light" w:cs="Calibri Light"/>
          <w:sz w:val="24"/>
          <w:szCs w:val="24"/>
        </w:rPr>
        <w:t xml:space="preserve"> </w:t>
      </w:r>
      <w:r w:rsidR="001253FD" w:rsidRPr="006F67BF">
        <w:rPr>
          <w:rFonts w:ascii="Calibri Light" w:hAnsi="Calibri Light" w:cs="Calibri Light"/>
          <w:sz w:val="24"/>
          <w:szCs w:val="24"/>
        </w:rPr>
        <w:t>Dinge und Wege zu überdenken,</w:t>
      </w:r>
      <w:r w:rsidRPr="006F67BF">
        <w:rPr>
          <w:rFonts w:ascii="Calibri Light" w:hAnsi="Calibri Light" w:cs="Calibri Light"/>
          <w:sz w:val="24"/>
          <w:szCs w:val="24"/>
        </w:rPr>
        <w:t xml:space="preserve"> Mut</w:t>
      </w:r>
      <w:r w:rsidR="001253FD" w:rsidRPr="006F67BF">
        <w:rPr>
          <w:rFonts w:ascii="Calibri Light" w:hAnsi="Calibri Light" w:cs="Calibri Light"/>
          <w:sz w:val="24"/>
          <w:szCs w:val="24"/>
        </w:rPr>
        <w:t>ig zu bleiben, durch</w:t>
      </w:r>
      <w:r w:rsidRPr="006F67BF">
        <w:rPr>
          <w:rFonts w:ascii="Calibri Light" w:hAnsi="Calibri Light" w:cs="Calibri Light"/>
          <w:sz w:val="24"/>
          <w:szCs w:val="24"/>
        </w:rPr>
        <w:t xml:space="preserve"> Phantasie und Kreativität neue Verhaltensweisen aus</w:t>
      </w:r>
      <w:r w:rsidR="001253FD" w:rsidRPr="006F67BF">
        <w:rPr>
          <w:rFonts w:ascii="Calibri Light" w:hAnsi="Calibri Light" w:cs="Calibri Light"/>
          <w:sz w:val="24"/>
          <w:szCs w:val="24"/>
        </w:rPr>
        <w:t>zu</w:t>
      </w:r>
      <w:r w:rsidRPr="006F67BF">
        <w:rPr>
          <w:rFonts w:ascii="Calibri Light" w:hAnsi="Calibri Light" w:cs="Calibri Light"/>
          <w:sz w:val="24"/>
          <w:szCs w:val="24"/>
        </w:rPr>
        <w:t>probieren und gewonnene Erkenntnisse in veränderten Situationen ein</w:t>
      </w:r>
      <w:r w:rsidR="001253FD" w:rsidRPr="006F67BF">
        <w:rPr>
          <w:rFonts w:ascii="Calibri Light" w:hAnsi="Calibri Light" w:cs="Calibri Light"/>
          <w:sz w:val="24"/>
          <w:szCs w:val="24"/>
        </w:rPr>
        <w:t xml:space="preserve">zusetzen. </w:t>
      </w:r>
    </w:p>
    <w:p w14:paraId="0512D897" w14:textId="77777777" w:rsidR="00B247FE" w:rsidRPr="00A90C76" w:rsidRDefault="00B247FE" w:rsidP="00A90C76">
      <w:pPr>
        <w:pStyle w:val="berschrift2"/>
      </w:pPr>
      <w:r w:rsidRPr="00A90C76">
        <w:t xml:space="preserve"> </w:t>
      </w:r>
      <w:bookmarkStart w:id="9" w:name="_Toc238660457"/>
      <w:r w:rsidR="00A81054" w:rsidRPr="00A90C76">
        <w:t>2.</w:t>
      </w:r>
      <w:r w:rsidR="00CB3BF0" w:rsidRPr="00A90C76">
        <w:t>4</w:t>
      </w:r>
      <w:r w:rsidR="00A81054" w:rsidRPr="00A90C76">
        <w:t xml:space="preserve"> </w:t>
      </w:r>
      <w:r w:rsidRPr="00A90C76">
        <w:t>Ziele unserer Arbei</w:t>
      </w:r>
      <w:r w:rsidR="0032345C" w:rsidRPr="00A90C76">
        <w:t>t</w:t>
      </w:r>
      <w:bookmarkEnd w:id="9"/>
    </w:p>
    <w:p w14:paraId="0E4DE79C" w14:textId="117D7A15" w:rsidR="00BA678B" w:rsidRPr="006F67BF" w:rsidRDefault="0032345C" w:rsidP="00A90C76">
      <w:pPr>
        <w:jc w:val="both"/>
        <w:rPr>
          <w:rFonts w:ascii="Calibri Light" w:hAnsi="Calibri Light" w:cs="Calibri Light"/>
          <w:noProof/>
          <w:sz w:val="24"/>
          <w:szCs w:val="24"/>
        </w:rPr>
      </w:pPr>
      <w:r w:rsidRPr="006F67BF">
        <w:rPr>
          <w:rFonts w:ascii="Calibri Light" w:hAnsi="Calibri Light" w:cs="Calibri Light"/>
          <w:sz w:val="24"/>
          <w:szCs w:val="24"/>
        </w:rPr>
        <w:t>Unser Ziel ist es, durch die Umsetzung unsere</w:t>
      </w:r>
      <w:r w:rsidR="008B3F40" w:rsidRPr="006F67BF">
        <w:rPr>
          <w:rFonts w:ascii="Calibri Light" w:hAnsi="Calibri Light" w:cs="Calibri Light"/>
          <w:sz w:val="24"/>
          <w:szCs w:val="24"/>
        </w:rPr>
        <w:t>s</w:t>
      </w:r>
      <w:r w:rsidRPr="006F67BF">
        <w:rPr>
          <w:rFonts w:ascii="Calibri Light" w:hAnsi="Calibri Light" w:cs="Calibri Light"/>
          <w:sz w:val="24"/>
          <w:szCs w:val="24"/>
        </w:rPr>
        <w:t xml:space="preserve"> </w:t>
      </w:r>
      <w:r w:rsidR="004F2ACC" w:rsidRPr="006F67BF">
        <w:rPr>
          <w:rFonts w:ascii="Calibri Light" w:hAnsi="Calibri Light" w:cs="Calibri Light"/>
          <w:sz w:val="24"/>
          <w:szCs w:val="24"/>
        </w:rPr>
        <w:t xml:space="preserve">offenen, </w:t>
      </w:r>
      <w:r w:rsidRPr="006F67BF">
        <w:rPr>
          <w:rFonts w:ascii="Calibri Light" w:hAnsi="Calibri Light" w:cs="Calibri Light"/>
          <w:sz w:val="24"/>
          <w:szCs w:val="24"/>
        </w:rPr>
        <w:t xml:space="preserve">pädagogischen </w:t>
      </w:r>
      <w:r w:rsidR="008B3F40" w:rsidRPr="006F67BF">
        <w:rPr>
          <w:rFonts w:ascii="Calibri Light" w:hAnsi="Calibri Light" w:cs="Calibri Light"/>
          <w:sz w:val="24"/>
          <w:szCs w:val="24"/>
        </w:rPr>
        <w:t>Konzeptes</w:t>
      </w:r>
      <w:r w:rsidRPr="006F67BF">
        <w:rPr>
          <w:rFonts w:ascii="Calibri Light" w:hAnsi="Calibri Light" w:cs="Calibri Light"/>
          <w:sz w:val="24"/>
          <w:szCs w:val="24"/>
        </w:rPr>
        <w:t xml:space="preserve">, den Bildungsauftrag zu erfüllen. </w:t>
      </w:r>
      <w:r w:rsidR="00442AF2" w:rsidRPr="006F67BF">
        <w:rPr>
          <w:rFonts w:ascii="Calibri Light" w:hAnsi="Calibri Light" w:cs="Calibri Light"/>
          <w:sz w:val="24"/>
          <w:szCs w:val="24"/>
        </w:rPr>
        <w:t>W</w:t>
      </w:r>
      <w:r w:rsidRPr="006F67BF">
        <w:rPr>
          <w:rFonts w:ascii="Calibri Light" w:hAnsi="Calibri Light" w:cs="Calibri Light"/>
          <w:sz w:val="24"/>
          <w:szCs w:val="24"/>
        </w:rPr>
        <w:t xml:space="preserve">ir </w:t>
      </w:r>
      <w:r w:rsidR="00442AF2" w:rsidRPr="006F67BF">
        <w:rPr>
          <w:rFonts w:ascii="Calibri Light" w:hAnsi="Calibri Light" w:cs="Calibri Light"/>
          <w:sz w:val="24"/>
          <w:szCs w:val="24"/>
        </w:rPr>
        <w:t xml:space="preserve">geben </w:t>
      </w:r>
      <w:r w:rsidRPr="006F67BF">
        <w:rPr>
          <w:rFonts w:ascii="Calibri Light" w:hAnsi="Calibri Light" w:cs="Calibri Light"/>
          <w:sz w:val="24"/>
          <w:szCs w:val="24"/>
        </w:rPr>
        <w:t xml:space="preserve">den Kindern Raum und Zeit sich selbst </w:t>
      </w:r>
      <w:r w:rsidR="00434C89" w:rsidRPr="006F67BF">
        <w:rPr>
          <w:rFonts w:ascii="Calibri Light" w:hAnsi="Calibri Light" w:cs="Calibri Light"/>
          <w:sz w:val="24"/>
          <w:szCs w:val="24"/>
        </w:rPr>
        <w:t xml:space="preserve">in Ihren Interessen </w:t>
      </w:r>
      <w:r w:rsidR="00090FD2" w:rsidRPr="006F67BF">
        <w:rPr>
          <w:rFonts w:ascii="Calibri Light" w:hAnsi="Calibri Light" w:cs="Calibri Light"/>
          <w:sz w:val="24"/>
          <w:szCs w:val="24"/>
        </w:rPr>
        <w:t xml:space="preserve">und Bedürfnissen </w:t>
      </w:r>
      <w:r w:rsidR="00434C89" w:rsidRPr="006F67BF">
        <w:rPr>
          <w:rFonts w:ascii="Calibri Light" w:hAnsi="Calibri Light" w:cs="Calibri Light"/>
          <w:sz w:val="24"/>
          <w:szCs w:val="24"/>
        </w:rPr>
        <w:t xml:space="preserve">zu </w:t>
      </w:r>
      <w:r w:rsidRPr="006F67BF">
        <w:rPr>
          <w:rFonts w:ascii="Calibri Light" w:hAnsi="Calibri Light" w:cs="Calibri Light"/>
          <w:sz w:val="24"/>
          <w:szCs w:val="24"/>
        </w:rPr>
        <w:t>entdecken</w:t>
      </w:r>
      <w:r w:rsidR="00442AF2" w:rsidRPr="006F67BF">
        <w:rPr>
          <w:rFonts w:ascii="Calibri Light" w:hAnsi="Calibri Light" w:cs="Calibri Light"/>
          <w:sz w:val="24"/>
          <w:szCs w:val="24"/>
        </w:rPr>
        <w:t>.</w:t>
      </w:r>
      <w:r w:rsidRPr="006F67BF">
        <w:rPr>
          <w:rFonts w:ascii="Calibri Light" w:hAnsi="Calibri Light" w:cs="Calibri Light"/>
          <w:sz w:val="24"/>
          <w:szCs w:val="24"/>
        </w:rPr>
        <w:t xml:space="preserve"> </w:t>
      </w:r>
      <w:r w:rsidR="00442AF2" w:rsidRPr="006F67BF">
        <w:rPr>
          <w:rFonts w:ascii="Calibri Light" w:hAnsi="Calibri Light" w:cs="Calibri Light"/>
          <w:sz w:val="24"/>
          <w:szCs w:val="24"/>
        </w:rPr>
        <w:t xml:space="preserve">Dies bedeutet, dass sie </w:t>
      </w:r>
      <w:r w:rsidRPr="006F67BF">
        <w:rPr>
          <w:rFonts w:ascii="Calibri Light" w:hAnsi="Calibri Light" w:cs="Calibri Light"/>
          <w:sz w:val="24"/>
          <w:szCs w:val="24"/>
        </w:rPr>
        <w:t xml:space="preserve">Erfahrungen sammeln, sie in Ihren Interessen und Vorlieben </w:t>
      </w:r>
      <w:r w:rsidR="00090FD2" w:rsidRPr="006F67BF">
        <w:rPr>
          <w:rFonts w:ascii="Calibri Light" w:hAnsi="Calibri Light" w:cs="Calibri Light"/>
          <w:sz w:val="24"/>
          <w:szCs w:val="24"/>
        </w:rPr>
        <w:t>von den Fachkräften</w:t>
      </w:r>
      <w:r w:rsidR="00442AF2" w:rsidRPr="006F67BF">
        <w:rPr>
          <w:rFonts w:ascii="Calibri Light" w:hAnsi="Calibri Light" w:cs="Calibri Light"/>
          <w:sz w:val="24"/>
          <w:szCs w:val="24"/>
        </w:rPr>
        <w:t xml:space="preserve"> </w:t>
      </w:r>
      <w:r w:rsidRPr="006F67BF">
        <w:rPr>
          <w:rFonts w:ascii="Calibri Light" w:hAnsi="Calibri Light" w:cs="Calibri Light"/>
          <w:sz w:val="24"/>
          <w:szCs w:val="24"/>
        </w:rPr>
        <w:t>unterstütz</w:t>
      </w:r>
      <w:r w:rsidR="00090FD2" w:rsidRPr="006F67BF">
        <w:rPr>
          <w:rFonts w:ascii="Calibri Light" w:hAnsi="Calibri Light" w:cs="Calibri Light"/>
          <w:sz w:val="24"/>
          <w:szCs w:val="24"/>
        </w:rPr>
        <w:t>t werden</w:t>
      </w:r>
      <w:r w:rsidRPr="006F67BF">
        <w:rPr>
          <w:rFonts w:ascii="Calibri Light" w:hAnsi="Calibri Light" w:cs="Calibri Light"/>
          <w:sz w:val="24"/>
          <w:szCs w:val="24"/>
        </w:rPr>
        <w:t xml:space="preserve">, um so die Selbstakzeptanz und das Selbstwertgefühl aufzubauen und zu festigen. </w:t>
      </w:r>
      <w:r w:rsidR="004F2ACC" w:rsidRPr="006F67BF">
        <w:rPr>
          <w:rFonts w:ascii="Calibri Light" w:hAnsi="Calibri Light" w:cs="Calibri Light"/>
          <w:sz w:val="24"/>
          <w:szCs w:val="24"/>
        </w:rPr>
        <w:t xml:space="preserve">Dabei bieten wir den Kindern eine Umgebung, in der sie sich angstfrei entwickeln und ausprobieren können. Jedes Kind wird akzeptiert und wahrgenommen- die Toleranz wird von den Fachkräften vorgelebt. Unser Ziel ist es einen positiven und vertrauensvollen Beziehungsaufbau zwischen den Kindern und den Fachkräften, sowie zwischen den Sorgeberechtigten und den Fachkräften aufzubauen. </w:t>
      </w:r>
      <w:r w:rsidR="00B11B8C" w:rsidRPr="006F67BF">
        <w:rPr>
          <w:rFonts w:ascii="Calibri Light" w:hAnsi="Calibri Light" w:cs="Calibri Light"/>
          <w:sz w:val="24"/>
          <w:szCs w:val="24"/>
        </w:rPr>
        <w:lastRenderedPageBreak/>
        <w:t>Durch einen positiven Beziehungsaufbau können wir d</w:t>
      </w:r>
      <w:r w:rsidR="00CF3019" w:rsidRPr="006F67BF">
        <w:rPr>
          <w:rFonts w:ascii="Calibri Light" w:hAnsi="Calibri Light" w:cs="Calibri Light"/>
          <w:sz w:val="24"/>
          <w:szCs w:val="24"/>
        </w:rPr>
        <w:t>em</w:t>
      </w:r>
      <w:r w:rsidR="00B11B8C" w:rsidRPr="006F67BF">
        <w:rPr>
          <w:rFonts w:ascii="Calibri Light" w:hAnsi="Calibri Light" w:cs="Calibri Light"/>
          <w:sz w:val="24"/>
          <w:szCs w:val="24"/>
        </w:rPr>
        <w:t xml:space="preserve"> Kind</w:t>
      </w:r>
      <w:r w:rsidR="00CF3019" w:rsidRPr="006F67BF">
        <w:rPr>
          <w:rFonts w:ascii="Calibri Light" w:hAnsi="Calibri Light" w:cs="Calibri Light"/>
          <w:sz w:val="24"/>
          <w:szCs w:val="24"/>
        </w:rPr>
        <w:t xml:space="preserve"> im KiTa Bereich</w:t>
      </w:r>
      <w:r w:rsidR="00B11B8C" w:rsidRPr="006F67BF">
        <w:rPr>
          <w:rFonts w:ascii="Calibri Light" w:hAnsi="Calibri Light" w:cs="Calibri Light"/>
          <w:sz w:val="24"/>
          <w:szCs w:val="24"/>
        </w:rPr>
        <w:t xml:space="preserve"> in </w:t>
      </w:r>
      <w:r w:rsidR="00CF3019" w:rsidRPr="006F67BF">
        <w:rPr>
          <w:rFonts w:ascii="Calibri Light" w:hAnsi="Calibri Light" w:cs="Calibri Light"/>
          <w:sz w:val="24"/>
          <w:szCs w:val="24"/>
        </w:rPr>
        <w:t xml:space="preserve">seinen Lebenslagen Halt und Begleitung geben, es in Einzel- und Gruppensituationen fördern und ermutigen. </w:t>
      </w:r>
      <w:r w:rsidRPr="006F67BF">
        <w:rPr>
          <w:rFonts w:ascii="Calibri Light" w:hAnsi="Calibri Light" w:cs="Calibri Light"/>
          <w:sz w:val="24"/>
          <w:szCs w:val="24"/>
        </w:rPr>
        <w:t xml:space="preserve">Um die verschiedenen Bildungsbereiche ansprechend und Spielanregend gestalten zu können, wird das offene Konzept umgesetzt. Die Fachkräfte bereiten die Räumlichkeiten der Kita anhand ihrer pädagogischen Beobachtungen vor, um das Ziel der Interessenförderung umzusetzen. Die Entwicklung des Kindes steht im Vordergrund und </w:t>
      </w:r>
      <w:r w:rsidR="008B3F40" w:rsidRPr="006F67BF">
        <w:rPr>
          <w:rFonts w:ascii="Calibri Light" w:hAnsi="Calibri Light" w:cs="Calibri Light"/>
          <w:sz w:val="24"/>
          <w:szCs w:val="24"/>
        </w:rPr>
        <w:t>beinhaltet das übergreifende Ziel der frühkindlichen Betreuung, Bildung und Erziehung</w:t>
      </w:r>
      <w:r w:rsidR="00DC2D63" w:rsidRPr="006F67BF">
        <w:rPr>
          <w:rFonts w:ascii="Calibri Light" w:hAnsi="Calibri Light" w:cs="Calibri Light"/>
          <w:sz w:val="24"/>
          <w:szCs w:val="24"/>
        </w:rPr>
        <w:t xml:space="preserve">. </w:t>
      </w:r>
      <w:r w:rsidR="004F2ACC" w:rsidRPr="006F67BF">
        <w:rPr>
          <w:rFonts w:ascii="Calibri Light" w:hAnsi="Calibri Light" w:cs="Calibri Light"/>
          <w:sz w:val="24"/>
          <w:szCs w:val="24"/>
        </w:rPr>
        <w:t>Wir verfolgen stets das Ziel,</w:t>
      </w:r>
      <w:r w:rsidR="008B3F40" w:rsidRPr="006F67BF">
        <w:rPr>
          <w:rFonts w:ascii="Calibri Light" w:hAnsi="Calibri Light" w:cs="Calibri Light"/>
          <w:sz w:val="24"/>
          <w:szCs w:val="24"/>
        </w:rPr>
        <w:t xml:space="preserve"> dass das Kind an seinen „sich selbst gestellten Aufgaben“ wächst- ohne Zeitdruck oder Vergleiche. Jedes Kind darf sich in seinem individuellen Tempo entwickeln. „Das Gras wächst nicht schneller, wenn man daran zieht“ (Gerald Hüther aus dem Film „Kinder“).</w:t>
      </w:r>
      <w:r w:rsidR="002F3491" w:rsidRPr="006F67BF">
        <w:rPr>
          <w:rFonts w:ascii="Calibri Light" w:hAnsi="Calibri Light" w:cs="Calibri Light"/>
          <w:sz w:val="24"/>
          <w:szCs w:val="24"/>
        </w:rPr>
        <w:t xml:space="preserve"> </w:t>
      </w:r>
      <w:r w:rsidR="008B3F40" w:rsidRPr="006F67BF">
        <w:rPr>
          <w:rFonts w:ascii="Calibri Light" w:hAnsi="Calibri Light" w:cs="Calibri Light"/>
          <w:sz w:val="24"/>
          <w:szCs w:val="24"/>
        </w:rPr>
        <w:t>Unser Ziel ist es hierbei, dass die Fachkräfte als Vorbilder fungieren, Anregungen und Mut den Kindern vermitteln und ihnen Unterstützung bieten, wenn die Kinder signalisieren, dass sie diese benötigen.</w:t>
      </w:r>
      <w:r w:rsidR="004F2ACC" w:rsidRPr="006F67BF">
        <w:rPr>
          <w:rFonts w:ascii="Calibri Light" w:hAnsi="Calibri Light" w:cs="Calibri Light"/>
          <w:sz w:val="24"/>
          <w:szCs w:val="24"/>
        </w:rPr>
        <w:t xml:space="preserve"> </w:t>
      </w:r>
      <w:r w:rsidR="004F2ACC" w:rsidRPr="006F67BF">
        <w:rPr>
          <w:rFonts w:ascii="Calibri Light" w:hAnsi="Calibri Light" w:cs="Calibri Light"/>
          <w:noProof/>
          <w:sz w:val="24"/>
          <w:szCs w:val="24"/>
        </w:rPr>
        <w:t>Die Inklusio</w:t>
      </w:r>
      <w:r w:rsidR="00CF2493" w:rsidRPr="006F67BF">
        <w:rPr>
          <w:rFonts w:ascii="Calibri Light" w:hAnsi="Calibri Light" w:cs="Calibri Light"/>
          <w:noProof/>
          <w:sz w:val="24"/>
          <w:szCs w:val="24"/>
        </w:rPr>
        <w:t xml:space="preserve">n, </w:t>
      </w:r>
      <w:r w:rsidR="004F2ACC" w:rsidRPr="006F67BF">
        <w:rPr>
          <w:rFonts w:ascii="Calibri Light" w:hAnsi="Calibri Light" w:cs="Calibri Light"/>
          <w:noProof/>
          <w:sz w:val="24"/>
          <w:szCs w:val="24"/>
        </w:rPr>
        <w:t>die Partizipation</w:t>
      </w:r>
      <w:r w:rsidR="00CF2493" w:rsidRPr="006F67BF">
        <w:rPr>
          <w:rFonts w:ascii="Calibri Light" w:hAnsi="Calibri Light" w:cs="Calibri Light"/>
          <w:noProof/>
          <w:sz w:val="24"/>
          <w:szCs w:val="24"/>
        </w:rPr>
        <w:t xml:space="preserve"> und Integration</w:t>
      </w:r>
      <w:r w:rsidR="004F2ACC" w:rsidRPr="006F67BF">
        <w:rPr>
          <w:rFonts w:ascii="Calibri Light" w:hAnsi="Calibri Light" w:cs="Calibri Light"/>
          <w:noProof/>
          <w:sz w:val="24"/>
          <w:szCs w:val="24"/>
        </w:rPr>
        <w:t xml:space="preserve"> sind </w:t>
      </w:r>
      <w:r w:rsidR="00CF2493" w:rsidRPr="006F67BF">
        <w:rPr>
          <w:rFonts w:ascii="Calibri Light" w:hAnsi="Calibri Light" w:cs="Calibri Light"/>
          <w:noProof/>
          <w:sz w:val="24"/>
          <w:szCs w:val="24"/>
        </w:rPr>
        <w:t xml:space="preserve">unsere </w:t>
      </w:r>
      <w:r w:rsidR="004F2ACC" w:rsidRPr="006F67BF">
        <w:rPr>
          <w:rFonts w:ascii="Calibri Light" w:hAnsi="Calibri Light" w:cs="Calibri Light"/>
          <w:noProof/>
          <w:sz w:val="24"/>
          <w:szCs w:val="24"/>
        </w:rPr>
        <w:t>Ziele, die wir in der täglichen Arbeit praktizieren.</w:t>
      </w:r>
      <w:r w:rsidR="00B11B8C" w:rsidRPr="006F67BF">
        <w:rPr>
          <w:rFonts w:ascii="Calibri Light" w:hAnsi="Calibri Light" w:cs="Calibri Light"/>
          <w:noProof/>
          <w:sz w:val="24"/>
          <w:szCs w:val="24"/>
        </w:rPr>
        <w:t xml:space="preserve"> </w:t>
      </w:r>
    </w:p>
    <w:p w14:paraId="5DBB0358" w14:textId="77777777" w:rsidR="005808C6" w:rsidRPr="00A90C76" w:rsidRDefault="00A81054" w:rsidP="00A90C76">
      <w:pPr>
        <w:pStyle w:val="berschrift1"/>
      </w:pPr>
      <w:bookmarkStart w:id="10" w:name="_Toc238660458"/>
      <w:r w:rsidRPr="00A90C76">
        <w:t xml:space="preserve">3 </w:t>
      </w:r>
      <w:r w:rsidR="005808C6" w:rsidRPr="00A90C76">
        <w:t>Schwerpunkte unserer pädagogischen Arbeit</w:t>
      </w:r>
      <w:bookmarkEnd w:id="10"/>
    </w:p>
    <w:p w14:paraId="6A7C1F3B" w14:textId="77777777" w:rsidR="005808C6" w:rsidRPr="00A90C76" w:rsidRDefault="00A81054" w:rsidP="00A90C76">
      <w:pPr>
        <w:pStyle w:val="berschrift2"/>
      </w:pPr>
      <w:bookmarkStart w:id="11" w:name="_Toc238660459"/>
      <w:r w:rsidRPr="00A90C76">
        <w:t>3.1</w:t>
      </w:r>
      <w:r w:rsidR="00EC0DE6" w:rsidRPr="00A90C76">
        <w:t xml:space="preserve"> </w:t>
      </w:r>
      <w:r w:rsidR="005808C6" w:rsidRPr="00A90C76">
        <w:t>Das offene Konzept</w:t>
      </w:r>
      <w:bookmarkEnd w:id="11"/>
    </w:p>
    <w:p w14:paraId="2D9387B9" w14:textId="640DBF4E" w:rsidR="000E1D99" w:rsidRPr="006F67BF" w:rsidRDefault="005D06DF" w:rsidP="00A90C76">
      <w:pPr>
        <w:spacing w:line="276" w:lineRule="auto"/>
        <w:jc w:val="both"/>
        <w:rPr>
          <w:rFonts w:ascii="Calibri Light" w:hAnsi="Calibri Light" w:cs="Calibri Light"/>
          <w:sz w:val="24"/>
          <w:szCs w:val="24"/>
        </w:rPr>
      </w:pPr>
      <w:r w:rsidRPr="006F67BF">
        <w:rPr>
          <w:rFonts w:ascii="Calibri Light" w:hAnsi="Calibri Light" w:cs="Calibri Light"/>
          <w:sz w:val="24"/>
          <w:szCs w:val="24"/>
        </w:rPr>
        <w:t>Das offene Konzept beinhaltet formell eine festgelegte Stammgruppe</w:t>
      </w:r>
      <w:r w:rsidR="00382CBA" w:rsidRPr="006F67BF">
        <w:rPr>
          <w:rFonts w:ascii="Calibri Light" w:hAnsi="Calibri Light" w:cs="Calibri Light"/>
          <w:sz w:val="24"/>
          <w:szCs w:val="24"/>
        </w:rPr>
        <w:t xml:space="preserve">. </w:t>
      </w:r>
      <w:r w:rsidR="000E1D99" w:rsidRPr="006F67BF">
        <w:rPr>
          <w:rFonts w:ascii="Calibri Light" w:hAnsi="Calibri Light" w:cs="Calibri Light"/>
          <w:spacing w:val="-5"/>
          <w:sz w:val="24"/>
          <w:szCs w:val="24"/>
          <w:shd w:val="clear" w:color="auto" w:fill="FFFFFF"/>
        </w:rPr>
        <w:t xml:space="preserve">Vor allem bei der offenen Gruppenarbeit ist die Bedeutung der Eingewöhnung groß, da die Kinder nur durch eine adäquate Eingewöhnungsphase das notwendige Vertrauen erwerben, welches für den Erfolg der offenen Arbeitsweise erforderlich ist. </w:t>
      </w:r>
      <w:r w:rsidRPr="006F67BF">
        <w:rPr>
          <w:rFonts w:ascii="Calibri Light" w:hAnsi="Calibri Light" w:cs="Calibri Light"/>
          <w:sz w:val="24"/>
          <w:szCs w:val="24"/>
        </w:rPr>
        <w:t xml:space="preserve">Ist </w:t>
      </w:r>
      <w:r w:rsidR="00D50106" w:rsidRPr="006F67BF">
        <w:rPr>
          <w:rFonts w:ascii="Calibri Light" w:hAnsi="Calibri Light" w:cs="Calibri Light"/>
          <w:sz w:val="24"/>
          <w:szCs w:val="24"/>
        </w:rPr>
        <w:t>die Eingewöhnung abgeschlossen, kann vor- und nach dem</w:t>
      </w:r>
      <w:r w:rsidRPr="006F67BF">
        <w:rPr>
          <w:rFonts w:ascii="Calibri Light" w:hAnsi="Calibri Light" w:cs="Calibri Light"/>
          <w:sz w:val="24"/>
          <w:szCs w:val="24"/>
        </w:rPr>
        <w:t xml:space="preserve"> Morgenkreis, den Kindern freigestellt</w:t>
      </w:r>
      <w:r w:rsidR="00D50106" w:rsidRPr="006F67BF">
        <w:rPr>
          <w:rFonts w:ascii="Calibri Light" w:hAnsi="Calibri Light" w:cs="Calibri Light"/>
          <w:sz w:val="24"/>
          <w:szCs w:val="24"/>
        </w:rPr>
        <w:t xml:space="preserve"> werden,</w:t>
      </w:r>
      <w:r w:rsidRPr="006F67BF">
        <w:rPr>
          <w:rFonts w:ascii="Calibri Light" w:hAnsi="Calibri Light" w:cs="Calibri Light"/>
          <w:sz w:val="24"/>
          <w:szCs w:val="24"/>
        </w:rPr>
        <w:t xml:space="preserve"> in welcher Räumlichkeit sie spielen.</w:t>
      </w:r>
      <w:r w:rsidR="00D50106" w:rsidRPr="006F67BF">
        <w:rPr>
          <w:rFonts w:ascii="Calibri Light" w:hAnsi="Calibri Light" w:cs="Calibri Light"/>
          <w:sz w:val="24"/>
          <w:szCs w:val="24"/>
        </w:rPr>
        <w:t xml:space="preserve"> Dies hat den Vorteil, dass sie gruppenübergreifend Freundschaften knüpfen können oder</w:t>
      </w:r>
      <w:r w:rsidR="002D3B81" w:rsidRPr="006F67BF">
        <w:rPr>
          <w:rFonts w:ascii="Calibri Light" w:hAnsi="Calibri Light" w:cs="Calibri Light"/>
          <w:sz w:val="24"/>
          <w:szCs w:val="24"/>
        </w:rPr>
        <w:t xml:space="preserve"> sich</w:t>
      </w:r>
      <w:r w:rsidR="00D50106" w:rsidRPr="006F67BF">
        <w:rPr>
          <w:rFonts w:ascii="Calibri Light" w:hAnsi="Calibri Light" w:cs="Calibri Light"/>
          <w:sz w:val="24"/>
          <w:szCs w:val="24"/>
        </w:rPr>
        <w:t xml:space="preserve"> in der Nähe einer Fachkraft aufhalten, zu der sie Sympathie</w:t>
      </w:r>
      <w:r w:rsidR="00DB7F15" w:rsidRPr="006F67BF">
        <w:rPr>
          <w:rFonts w:ascii="Calibri Light" w:hAnsi="Calibri Light" w:cs="Calibri Light"/>
          <w:sz w:val="24"/>
          <w:szCs w:val="24"/>
        </w:rPr>
        <w:t>n</w:t>
      </w:r>
      <w:r w:rsidR="00D50106" w:rsidRPr="006F67BF">
        <w:rPr>
          <w:rFonts w:ascii="Calibri Light" w:hAnsi="Calibri Light" w:cs="Calibri Light"/>
          <w:sz w:val="24"/>
          <w:szCs w:val="24"/>
        </w:rPr>
        <w:t xml:space="preserve"> entwickeln.</w:t>
      </w:r>
      <w:r w:rsidR="006F7A46" w:rsidRPr="006F67BF">
        <w:rPr>
          <w:rFonts w:ascii="Calibri Light" w:hAnsi="Calibri Light" w:cs="Calibri Light"/>
          <w:sz w:val="24"/>
          <w:szCs w:val="24"/>
        </w:rPr>
        <w:t xml:space="preserve"> Außerdem lernen die Kinder auf ihren Bedürfnissen und Interessen nachzugehen.</w:t>
      </w:r>
      <w:r w:rsidR="00D50106" w:rsidRPr="006F67BF">
        <w:rPr>
          <w:rFonts w:ascii="Calibri Light" w:hAnsi="Calibri Light" w:cs="Calibri Light"/>
          <w:sz w:val="24"/>
          <w:szCs w:val="24"/>
        </w:rPr>
        <w:t xml:space="preserve"> </w:t>
      </w:r>
      <w:r w:rsidRPr="006F67BF">
        <w:rPr>
          <w:rFonts w:ascii="Calibri Light" w:hAnsi="Calibri Light" w:cs="Calibri Light"/>
          <w:sz w:val="24"/>
          <w:szCs w:val="24"/>
        </w:rPr>
        <w:t xml:space="preserve"> </w:t>
      </w:r>
      <w:r w:rsidR="00B87AAE" w:rsidRPr="006F67BF">
        <w:rPr>
          <w:rFonts w:ascii="Calibri Light" w:hAnsi="Calibri Light" w:cs="Calibri Light"/>
          <w:sz w:val="24"/>
          <w:szCs w:val="24"/>
        </w:rPr>
        <w:t xml:space="preserve">Die „geöffneten“ Gruppen sind für die Kinder mit einem grünen Punkt (geöffnet) oder einem roten Punkt (geschlossen) versehen. Das Kind wird in der </w:t>
      </w:r>
      <w:proofErr w:type="spellStart"/>
      <w:r w:rsidR="00B87AAE" w:rsidRPr="006F67BF">
        <w:rPr>
          <w:rFonts w:ascii="Calibri Light" w:hAnsi="Calibri Light" w:cs="Calibri Light"/>
          <w:sz w:val="24"/>
          <w:szCs w:val="24"/>
        </w:rPr>
        <w:t>Bringphase</w:t>
      </w:r>
      <w:proofErr w:type="spellEnd"/>
      <w:r w:rsidR="00B87AAE" w:rsidRPr="006F67BF">
        <w:rPr>
          <w:rFonts w:ascii="Calibri Light" w:hAnsi="Calibri Light" w:cs="Calibri Light"/>
          <w:sz w:val="24"/>
          <w:szCs w:val="24"/>
        </w:rPr>
        <w:t xml:space="preserve"> von den Sorgeberechtigten in der Stammgruppe angemeldet und </w:t>
      </w:r>
      <w:r w:rsidR="000E1D99" w:rsidRPr="006F67BF">
        <w:rPr>
          <w:rFonts w:ascii="Calibri Light" w:hAnsi="Calibri Light" w:cs="Calibri Light"/>
          <w:sz w:val="24"/>
          <w:szCs w:val="24"/>
        </w:rPr>
        <w:t xml:space="preserve">kann danach </w:t>
      </w:r>
      <w:r w:rsidR="00B87AAE" w:rsidRPr="006F67BF">
        <w:rPr>
          <w:rFonts w:ascii="Calibri Light" w:hAnsi="Calibri Light" w:cs="Calibri Light"/>
          <w:sz w:val="24"/>
          <w:szCs w:val="24"/>
        </w:rPr>
        <w:t xml:space="preserve">entscheiden, in welchem Raum es spielen möchte. </w:t>
      </w:r>
      <w:r w:rsidR="006F7A46" w:rsidRPr="006F67BF">
        <w:rPr>
          <w:rFonts w:ascii="Calibri Light" w:hAnsi="Calibri Light" w:cs="Calibri Light"/>
          <w:sz w:val="24"/>
          <w:szCs w:val="24"/>
        </w:rPr>
        <w:t>Das Kind lernt Absprachen zu treffen und seine Bedürfnisse zu kommunizieren.</w:t>
      </w:r>
      <w:r w:rsidRPr="006F67BF">
        <w:rPr>
          <w:rFonts w:ascii="Calibri Light" w:hAnsi="Calibri Light" w:cs="Calibri Light"/>
          <w:sz w:val="24"/>
          <w:szCs w:val="24"/>
        </w:rPr>
        <w:t xml:space="preserve"> </w:t>
      </w:r>
      <w:r w:rsidR="002B4A66" w:rsidRPr="006F67BF">
        <w:rPr>
          <w:rFonts w:ascii="Calibri Light" w:hAnsi="Calibri Light" w:cs="Calibri Light"/>
          <w:sz w:val="24"/>
          <w:szCs w:val="24"/>
        </w:rPr>
        <w:t xml:space="preserve"> </w:t>
      </w:r>
      <w:r w:rsidR="00CF77B9" w:rsidRPr="006F67BF">
        <w:rPr>
          <w:rFonts w:ascii="Calibri Light" w:hAnsi="Calibri Light" w:cs="Calibri Light"/>
          <w:sz w:val="24"/>
          <w:szCs w:val="24"/>
        </w:rPr>
        <w:t xml:space="preserve">Die Kommunikation der Kinder wird im offenen Konzept verbal und nonverbal geschult. </w:t>
      </w:r>
      <w:r w:rsidR="002B4A66" w:rsidRPr="006F67BF">
        <w:rPr>
          <w:rFonts w:ascii="Calibri Light" w:hAnsi="Calibri Light" w:cs="Calibri Light"/>
          <w:sz w:val="24"/>
          <w:szCs w:val="24"/>
        </w:rPr>
        <w:t xml:space="preserve"> </w:t>
      </w:r>
      <w:r w:rsidR="00CF77B9" w:rsidRPr="006F67BF">
        <w:rPr>
          <w:rFonts w:ascii="Calibri Light" w:hAnsi="Calibri Light" w:cs="Calibri Light"/>
          <w:sz w:val="24"/>
          <w:szCs w:val="24"/>
        </w:rPr>
        <w:t xml:space="preserve">Während des Morgenkreises finden sich die Kinder i.d.R. in </w:t>
      </w:r>
      <w:r w:rsidR="003710C4" w:rsidRPr="006F67BF">
        <w:rPr>
          <w:rFonts w:ascii="Calibri Light" w:hAnsi="Calibri Light" w:cs="Calibri Light"/>
          <w:sz w:val="24"/>
          <w:szCs w:val="24"/>
        </w:rPr>
        <w:t>ihrer Stammgruppe ein</w:t>
      </w:r>
      <w:r w:rsidR="00CF77B9" w:rsidRPr="006F67BF">
        <w:rPr>
          <w:rFonts w:ascii="Calibri Light" w:hAnsi="Calibri Light" w:cs="Calibri Light"/>
          <w:sz w:val="24"/>
          <w:szCs w:val="24"/>
        </w:rPr>
        <w:t xml:space="preserve">. Dazu ertönt eine Klingel, die den Kindern signalisiert, dass sie sich im Gruppenverband zu einer offiziellen Begrüßungsrunde einfinden. Mit der Klingel gehen 2 Kinder durch die Kindertagesstäte und läuten die Morgenkreiszeit ein. Im Morgenkreis werden die Kinder erneut begrüßt und der Tagesablauf wird dargestellt. Gruppenspiele, verschiedene Themen und Lieder können den Morgenkreis ausschmücken.  Vor und nach dem Morgenkreis wird den Kindern das gleitende Frühstück ermöglicht. Innerhalb des Vormittages können die Kinder je nach Hungergefühl ihr mitgebrachtes Frühstück am vorbereiteten Frühstückstisch in Begleitung einer Fachkraft einnehmen. Währenddessen findet weiterhin die Freispielphase für die anderen Kinder statt. </w:t>
      </w:r>
      <w:r w:rsidR="000E1D99" w:rsidRPr="006F67BF">
        <w:rPr>
          <w:rFonts w:ascii="Calibri Light" w:eastAsia="Times New Roman" w:hAnsi="Calibri Light" w:cs="Calibri Light"/>
          <w:sz w:val="24"/>
          <w:szCs w:val="24"/>
        </w:rPr>
        <w:t xml:space="preserve">Neben der lernanregenden Umgebung in den Themenräumen, bieten wir den Kindern mehrfach während der Woche geplante und angeleitete Angebote in Kleingruppen. Angebote sind geplante Aktivitäten, die aufgrund von Umwelteinflüssen, aktuellen Themen der Kinder oder als Anregung für weitere Spielideen </w:t>
      </w:r>
      <w:r w:rsidR="000E1D99" w:rsidRPr="006F67BF">
        <w:rPr>
          <w:rFonts w:ascii="Calibri Light" w:eastAsia="Times New Roman" w:hAnsi="Calibri Light" w:cs="Calibri Light"/>
          <w:sz w:val="24"/>
          <w:szCs w:val="24"/>
        </w:rPr>
        <w:lastRenderedPageBreak/>
        <w:t>dienen sollen. Hier können die Kinder neue Materialien und deren Verwendung kennenlernen, Spielregeln entwickeln</w:t>
      </w:r>
      <w:r w:rsidR="003710C4" w:rsidRPr="006F67BF">
        <w:rPr>
          <w:rFonts w:ascii="Calibri Light" w:eastAsia="Times New Roman" w:hAnsi="Calibri Light" w:cs="Calibri Light"/>
          <w:sz w:val="24"/>
          <w:szCs w:val="24"/>
        </w:rPr>
        <w:t xml:space="preserve"> und kennenlernen</w:t>
      </w:r>
      <w:r w:rsidR="000E1D99" w:rsidRPr="006F67BF">
        <w:rPr>
          <w:rFonts w:ascii="Calibri Light" w:eastAsia="Times New Roman" w:hAnsi="Calibri Light" w:cs="Calibri Light"/>
          <w:sz w:val="24"/>
          <w:szCs w:val="24"/>
        </w:rPr>
        <w:t xml:space="preserve"> oder mit der Fachkraft gemeinsam eine neue Spielidee etablieren. Diese Anregungen können von den Kindern in das selbstorganisierte Spiel in der Freispielphase übernommen werden.</w:t>
      </w:r>
      <w:r w:rsidR="00CF77B9" w:rsidRPr="006F67BF">
        <w:rPr>
          <w:rFonts w:ascii="Calibri Light" w:eastAsia="Times New Roman" w:hAnsi="Calibri Light" w:cs="Calibri Light"/>
          <w:sz w:val="24"/>
          <w:szCs w:val="24"/>
        </w:rPr>
        <w:t xml:space="preserve"> </w:t>
      </w:r>
      <w:r w:rsidR="00CF77B9" w:rsidRPr="006F67BF">
        <w:rPr>
          <w:rFonts w:ascii="Calibri Light" w:hAnsi="Calibri Light" w:cs="Calibri Light"/>
          <w:sz w:val="24"/>
          <w:szCs w:val="24"/>
        </w:rPr>
        <w:t xml:space="preserve">Der Außenbereich wird i.d.R. jeden Tag erkundet und mündet ebenfalls in die Freispielphase. Nach dem Freispiel nehmen die für das Mittagessen angemeldeten Kinder am Essen teil. Das Mittagessen in der Krippe findet zu einer festgelegten Zeit im Gruppenverband </w:t>
      </w:r>
      <w:r w:rsidR="003710C4" w:rsidRPr="006F67BF">
        <w:rPr>
          <w:rFonts w:ascii="Calibri Light" w:hAnsi="Calibri Light" w:cs="Calibri Light"/>
          <w:sz w:val="24"/>
          <w:szCs w:val="24"/>
        </w:rPr>
        <w:t xml:space="preserve">im „Krümelbistro“ </w:t>
      </w:r>
      <w:r w:rsidR="00CF77B9" w:rsidRPr="006F67BF">
        <w:rPr>
          <w:rFonts w:ascii="Calibri Light" w:hAnsi="Calibri Light" w:cs="Calibri Light"/>
          <w:sz w:val="24"/>
          <w:szCs w:val="24"/>
        </w:rPr>
        <w:t xml:space="preserve">statt. Das Mittagessen im Kindergarten findet gleitend statt. Die Kinder gehen nach Hungergefühl zum Mittagessen und werden in der Mittagsliste vermerkt, sodass alle angemeldeten Kinder in der Mittagszeit im </w:t>
      </w:r>
      <w:r w:rsidR="003710C4" w:rsidRPr="006F67BF">
        <w:rPr>
          <w:rFonts w:ascii="Calibri Light" w:hAnsi="Calibri Light" w:cs="Calibri Light"/>
          <w:sz w:val="24"/>
          <w:szCs w:val="24"/>
        </w:rPr>
        <w:t xml:space="preserve">zweiten Speiseraum, dem </w:t>
      </w:r>
      <w:r w:rsidR="00CF77B9" w:rsidRPr="006F67BF">
        <w:rPr>
          <w:rFonts w:ascii="Calibri Light" w:hAnsi="Calibri Light" w:cs="Calibri Light"/>
          <w:sz w:val="24"/>
          <w:szCs w:val="24"/>
        </w:rPr>
        <w:t>„Schlemmerbistro“</w:t>
      </w:r>
      <w:r w:rsidR="003710C4" w:rsidRPr="006F67BF">
        <w:rPr>
          <w:rFonts w:ascii="Calibri Light" w:hAnsi="Calibri Light" w:cs="Calibri Light"/>
          <w:sz w:val="24"/>
          <w:szCs w:val="24"/>
        </w:rPr>
        <w:t>,</w:t>
      </w:r>
      <w:r w:rsidR="00CF77B9" w:rsidRPr="006F67BF">
        <w:rPr>
          <w:rFonts w:ascii="Calibri Light" w:hAnsi="Calibri Light" w:cs="Calibri Light"/>
          <w:sz w:val="24"/>
          <w:szCs w:val="24"/>
        </w:rPr>
        <w:t xml:space="preserve"> eingetroffen sind. Kinder, die nicht am Mittagessen teilnehmen, können sich weiterhin in der Freispielphase erproben. Nach dem Mittagessen können Kinder, die länger als 12:45 Uhr betreut werden, auf Wunsch einen Mittagsschlaf in unserer Einrichtung halten oder am Spätdienst teilnehmen.</w:t>
      </w:r>
    </w:p>
    <w:p w14:paraId="1F45957C" w14:textId="77777777" w:rsidR="00A90C76" w:rsidRPr="006F67BF" w:rsidRDefault="00AB3FF9"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z w:val="24"/>
          <w:szCs w:val="24"/>
        </w:rPr>
        <w:t xml:space="preserve">Die </w:t>
      </w:r>
      <w:r w:rsidR="005D06DF" w:rsidRPr="006F67BF">
        <w:rPr>
          <w:rFonts w:ascii="Calibri Light" w:hAnsi="Calibri Light" w:cs="Calibri Light"/>
          <w:sz w:val="24"/>
          <w:szCs w:val="24"/>
        </w:rPr>
        <w:t xml:space="preserve">Gruppenräume werden als </w:t>
      </w:r>
      <w:r w:rsidR="006F7A46" w:rsidRPr="006F67BF">
        <w:rPr>
          <w:rFonts w:ascii="Calibri Light" w:hAnsi="Calibri Light" w:cs="Calibri Light"/>
          <w:sz w:val="24"/>
          <w:szCs w:val="24"/>
        </w:rPr>
        <w:t>Themen</w:t>
      </w:r>
      <w:r w:rsidR="005D06DF" w:rsidRPr="006F67BF">
        <w:rPr>
          <w:rFonts w:ascii="Calibri Light" w:hAnsi="Calibri Light" w:cs="Calibri Light"/>
          <w:sz w:val="24"/>
          <w:szCs w:val="24"/>
        </w:rPr>
        <w:t>räume genutzt und ausgestattet.</w:t>
      </w:r>
      <w:r w:rsidR="00DB7F15" w:rsidRPr="006F67BF">
        <w:rPr>
          <w:rFonts w:ascii="Calibri Light" w:hAnsi="Calibri Light" w:cs="Calibri Light"/>
          <w:sz w:val="24"/>
          <w:szCs w:val="24"/>
        </w:rPr>
        <w:t xml:space="preserve"> Dies hat den großen Vorteil, dass die verschiedenen Bereiche wie „Bauteppich, Rollenspielecke, Maltisch“ aufgelöst werden und als </w:t>
      </w:r>
      <w:r w:rsidR="006F7A46" w:rsidRPr="006F67BF">
        <w:rPr>
          <w:rFonts w:ascii="Calibri Light" w:hAnsi="Calibri Light" w:cs="Calibri Light"/>
          <w:sz w:val="24"/>
          <w:szCs w:val="24"/>
        </w:rPr>
        <w:t>vollständiger</w:t>
      </w:r>
      <w:r w:rsidR="00DB7F15" w:rsidRPr="006F67BF">
        <w:rPr>
          <w:rFonts w:ascii="Calibri Light" w:hAnsi="Calibri Light" w:cs="Calibri Light"/>
          <w:sz w:val="24"/>
          <w:szCs w:val="24"/>
        </w:rPr>
        <w:t xml:space="preserve"> Raum den Kindern zur Verfügung stehen. </w:t>
      </w:r>
      <w:r w:rsidR="005D06DF" w:rsidRPr="006F67BF">
        <w:rPr>
          <w:rFonts w:ascii="Calibri Light" w:hAnsi="Calibri Light" w:cs="Calibri Light"/>
          <w:sz w:val="24"/>
          <w:szCs w:val="24"/>
        </w:rPr>
        <w:t>In den verschiedenen Funktionsräumen werden die Kinder von dem pädagogischen Personal angeleitet und begleitet. „</w:t>
      </w:r>
      <w:r w:rsidR="005D06DF" w:rsidRPr="006F67BF">
        <w:rPr>
          <w:rStyle w:val="Fett"/>
          <w:rFonts w:ascii="Calibri Light" w:hAnsi="Calibri Light" w:cs="Calibri Light"/>
          <w:b w:val="0"/>
          <w:spacing w:val="7"/>
          <w:sz w:val="24"/>
          <w:szCs w:val="24"/>
          <w:shd w:val="clear" w:color="auto" w:fill="FFFFFF"/>
        </w:rPr>
        <w:t>In offenen Kindertageseinrichtungen sind Kinder selbstbestimmte Gestalter ihrer eigenen Stärken und Interessen</w:t>
      </w:r>
      <w:r w:rsidR="005D06DF" w:rsidRPr="006F67BF">
        <w:rPr>
          <w:rFonts w:ascii="Calibri Light" w:hAnsi="Calibri Light" w:cs="Calibri Light"/>
          <w:b/>
          <w:spacing w:val="7"/>
          <w:sz w:val="24"/>
          <w:szCs w:val="24"/>
          <w:shd w:val="clear" w:color="auto" w:fill="FFFFFF"/>
        </w:rPr>
        <w:t>.</w:t>
      </w:r>
      <w:r w:rsidR="005D06DF" w:rsidRPr="006F67BF">
        <w:rPr>
          <w:rFonts w:ascii="Calibri Light" w:hAnsi="Calibri Light" w:cs="Calibri Light"/>
          <w:spacing w:val="7"/>
          <w:sz w:val="24"/>
          <w:szCs w:val="24"/>
          <w:shd w:val="clear" w:color="auto" w:fill="FFFFFF"/>
        </w:rPr>
        <w:t xml:space="preserve"> Pädagogische Fachkräfte stehen den Kindern hierbei unterstützend zur Seite. Die offene Arbeit in der Kita beschreibt ein Konzept, bei dem Inklusion, Integration und Partizipation im Mittelpunkt</w:t>
      </w:r>
      <w:r w:rsidRPr="006F67BF">
        <w:rPr>
          <w:rFonts w:ascii="Calibri Light" w:hAnsi="Calibri Light" w:cs="Calibri Light"/>
          <w:spacing w:val="7"/>
          <w:sz w:val="24"/>
          <w:szCs w:val="24"/>
          <w:shd w:val="clear" w:color="auto" w:fill="FFFFFF"/>
        </w:rPr>
        <w:t xml:space="preserve"> </w:t>
      </w:r>
      <w:r w:rsidR="005D06DF" w:rsidRPr="006F67BF">
        <w:rPr>
          <w:rFonts w:ascii="Calibri Light" w:hAnsi="Calibri Light" w:cs="Calibri Light"/>
          <w:spacing w:val="7"/>
          <w:sz w:val="24"/>
          <w:szCs w:val="24"/>
          <w:shd w:val="clear" w:color="auto" w:fill="FFFFFF"/>
        </w:rPr>
        <w:t>stehen.</w:t>
      </w:r>
      <w:r w:rsidR="005D06DF" w:rsidRPr="006F67BF">
        <w:rPr>
          <w:rStyle w:val="Fett"/>
          <w:rFonts w:ascii="Calibri Light" w:hAnsi="Calibri Light" w:cs="Calibri Light"/>
          <w:b w:val="0"/>
          <w:spacing w:val="7"/>
          <w:sz w:val="24"/>
          <w:szCs w:val="24"/>
          <w:shd w:val="clear" w:color="auto" w:fill="FFFFFF"/>
        </w:rPr>
        <w:t>“</w:t>
      </w:r>
      <w:r w:rsidR="000A6E3B" w:rsidRPr="006F67BF">
        <w:rPr>
          <w:rStyle w:val="Fett"/>
          <w:rFonts w:ascii="Calibri Light" w:hAnsi="Calibri Light" w:cs="Calibri Light"/>
          <w:b w:val="0"/>
          <w:spacing w:val="7"/>
          <w:sz w:val="24"/>
          <w:szCs w:val="24"/>
          <w:shd w:val="clear" w:color="auto" w:fill="FFFFFF"/>
        </w:rPr>
        <w:t xml:space="preserve"> </w:t>
      </w:r>
      <w:r w:rsidR="005D06DF" w:rsidRPr="006F67BF">
        <w:rPr>
          <w:rStyle w:val="Fett"/>
          <w:rFonts w:ascii="Calibri Light" w:hAnsi="Calibri Light" w:cs="Calibri Light"/>
          <w:b w:val="0"/>
          <w:spacing w:val="7"/>
          <w:sz w:val="24"/>
          <w:szCs w:val="24"/>
          <w:shd w:val="clear" w:color="auto" w:fill="FFFFFF"/>
        </w:rPr>
        <w:t>(</w:t>
      </w:r>
      <w:r w:rsidR="005D06DF" w:rsidRPr="006F67BF">
        <w:rPr>
          <w:rFonts w:ascii="Calibri Light" w:hAnsi="Calibri Light" w:cs="Calibri Light"/>
          <w:spacing w:val="7"/>
          <w:sz w:val="24"/>
          <w:szCs w:val="24"/>
          <w:shd w:val="clear" w:color="auto" w:fill="FFFFFF"/>
        </w:rPr>
        <w:t>https://www.betzold.de/blog/offene-arbeit-kindergarten-kita/</w:t>
      </w:r>
      <w:r w:rsidR="00006B68" w:rsidRPr="006F67BF">
        <w:rPr>
          <w:rStyle w:val="Fett"/>
          <w:rFonts w:ascii="Calibri Light" w:hAnsi="Calibri Light" w:cs="Calibri Light"/>
          <w:spacing w:val="7"/>
          <w:sz w:val="24"/>
          <w:szCs w:val="24"/>
          <w:shd w:val="clear" w:color="auto" w:fill="FFFFFF"/>
        </w:rPr>
        <w:t xml:space="preserve">, </w:t>
      </w:r>
      <w:r w:rsidR="005D06DF" w:rsidRPr="006F67BF">
        <w:rPr>
          <w:rStyle w:val="Fett"/>
          <w:rFonts w:ascii="Calibri Light" w:hAnsi="Calibri Light" w:cs="Calibri Light"/>
          <w:b w:val="0"/>
          <w:spacing w:val="7"/>
          <w:sz w:val="24"/>
          <w:szCs w:val="24"/>
          <w:shd w:val="clear" w:color="auto" w:fill="FFFFFF"/>
        </w:rPr>
        <w:t>16.10.2021).</w:t>
      </w:r>
      <w:r w:rsidRPr="006F67BF">
        <w:rPr>
          <w:rStyle w:val="Fett"/>
          <w:rFonts w:ascii="Calibri Light" w:hAnsi="Calibri Light" w:cs="Calibri Light"/>
          <w:spacing w:val="7"/>
          <w:sz w:val="24"/>
          <w:szCs w:val="24"/>
          <w:shd w:val="clear" w:color="auto" w:fill="FFFFFF"/>
        </w:rPr>
        <w:t xml:space="preserve"> </w:t>
      </w:r>
      <w:r w:rsidR="005D06DF" w:rsidRPr="006F67BF">
        <w:rPr>
          <w:rFonts w:ascii="Calibri Light" w:hAnsi="Calibri Light" w:cs="Calibri Light"/>
          <w:spacing w:val="-5"/>
          <w:sz w:val="24"/>
          <w:szCs w:val="24"/>
          <w:shd w:val="clear" w:color="auto" w:fill="FFFFFF"/>
        </w:rPr>
        <w:t>Im Rahmen der offenen Gruppenarbeit herrscht das Menschenbild vor, dass die Bedürfnisse der Kinder immer oberste Priorität haben und das Kinder stets willkommen und in ihren Interessen wahrgenommen sein müssen. Die Entwicklungskräfte der Kinder gelten als zentraler Motor einer positiven Persönlichkeitsentfaltung. Das Konzept der offenen Gruppenarbeit rückt die Neugierde der Kinder ins Zentrum und strebt die individuelle Entwicklung an. Dabei werden die Kinder als eigenverantwortlich wahrgenommen und sollen ihre Handlungen selbst bestimmen. Die Erzieher übernehmen dabei die Aufgabe</w:t>
      </w:r>
      <w:r w:rsidR="006F7A46" w:rsidRPr="006F67BF">
        <w:rPr>
          <w:rFonts w:ascii="Calibri Light" w:hAnsi="Calibri Light" w:cs="Calibri Light"/>
          <w:spacing w:val="-5"/>
          <w:sz w:val="24"/>
          <w:szCs w:val="24"/>
          <w:shd w:val="clear" w:color="auto" w:fill="FFFFFF"/>
        </w:rPr>
        <w:t xml:space="preserve"> einen </w:t>
      </w:r>
      <w:r w:rsidR="000E1D99" w:rsidRPr="006F67BF">
        <w:rPr>
          <w:rFonts w:ascii="Calibri Light" w:hAnsi="Calibri Light" w:cs="Calibri Light"/>
          <w:spacing w:val="-5"/>
          <w:sz w:val="24"/>
          <w:szCs w:val="24"/>
          <w:shd w:val="clear" w:color="auto" w:fill="FFFFFF"/>
        </w:rPr>
        <w:t xml:space="preserve">geregelten </w:t>
      </w:r>
      <w:r w:rsidR="006F7A46" w:rsidRPr="006F67BF">
        <w:rPr>
          <w:rFonts w:ascii="Calibri Light" w:hAnsi="Calibri Light" w:cs="Calibri Light"/>
          <w:spacing w:val="-5"/>
          <w:sz w:val="24"/>
          <w:szCs w:val="24"/>
          <w:shd w:val="clear" w:color="auto" w:fill="FFFFFF"/>
        </w:rPr>
        <w:t>Rahmen</w:t>
      </w:r>
      <w:r w:rsidR="000E1D99" w:rsidRPr="006F67BF">
        <w:rPr>
          <w:rFonts w:ascii="Calibri Light" w:hAnsi="Calibri Light" w:cs="Calibri Light"/>
          <w:spacing w:val="-5"/>
          <w:sz w:val="24"/>
          <w:szCs w:val="24"/>
          <w:shd w:val="clear" w:color="auto" w:fill="FFFFFF"/>
        </w:rPr>
        <w:t xml:space="preserve"> für die Kinder </w:t>
      </w:r>
      <w:r w:rsidR="006F7A46" w:rsidRPr="006F67BF">
        <w:rPr>
          <w:rFonts w:ascii="Calibri Light" w:hAnsi="Calibri Light" w:cs="Calibri Light"/>
          <w:spacing w:val="-5"/>
          <w:sz w:val="24"/>
          <w:szCs w:val="24"/>
          <w:shd w:val="clear" w:color="auto" w:fill="FFFFFF"/>
        </w:rPr>
        <w:t>zu schaffen,</w:t>
      </w:r>
      <w:r w:rsidR="005D06DF" w:rsidRPr="006F67BF">
        <w:rPr>
          <w:rFonts w:ascii="Calibri Light" w:hAnsi="Calibri Light" w:cs="Calibri Light"/>
          <w:spacing w:val="-5"/>
          <w:sz w:val="24"/>
          <w:szCs w:val="24"/>
          <w:shd w:val="clear" w:color="auto" w:fill="FFFFFF"/>
        </w:rPr>
        <w:t xml:space="preserve"> d</w:t>
      </w:r>
      <w:r w:rsidR="000E1D99" w:rsidRPr="006F67BF">
        <w:rPr>
          <w:rFonts w:ascii="Calibri Light" w:hAnsi="Calibri Light" w:cs="Calibri Light"/>
          <w:spacing w:val="-5"/>
          <w:sz w:val="24"/>
          <w:szCs w:val="24"/>
          <w:shd w:val="clear" w:color="auto" w:fill="FFFFFF"/>
        </w:rPr>
        <w:t>ie</w:t>
      </w:r>
      <w:r w:rsidR="005D06DF" w:rsidRPr="006F67BF">
        <w:rPr>
          <w:rFonts w:ascii="Calibri Light" w:hAnsi="Calibri Light" w:cs="Calibri Light"/>
          <w:spacing w:val="-5"/>
          <w:sz w:val="24"/>
          <w:szCs w:val="24"/>
          <w:shd w:val="clear" w:color="auto" w:fill="FFFFFF"/>
        </w:rPr>
        <w:t xml:space="preserve"> Beobachtung</w:t>
      </w:r>
      <w:r w:rsidR="000E1D99" w:rsidRPr="006F67BF">
        <w:rPr>
          <w:rFonts w:ascii="Calibri Light" w:hAnsi="Calibri Light" w:cs="Calibri Light"/>
          <w:spacing w:val="-5"/>
          <w:sz w:val="24"/>
          <w:szCs w:val="24"/>
          <w:shd w:val="clear" w:color="auto" w:fill="FFFFFF"/>
        </w:rPr>
        <w:t xml:space="preserve"> vorzunehmen</w:t>
      </w:r>
      <w:r w:rsidR="005D06DF" w:rsidRPr="006F67BF">
        <w:rPr>
          <w:rFonts w:ascii="Calibri Light" w:hAnsi="Calibri Light" w:cs="Calibri Light"/>
          <w:spacing w:val="-5"/>
          <w:sz w:val="24"/>
          <w:szCs w:val="24"/>
          <w:shd w:val="clear" w:color="auto" w:fill="FFFFFF"/>
        </w:rPr>
        <w:t>, Dokumentation</w:t>
      </w:r>
      <w:r w:rsidR="000E1D99" w:rsidRPr="006F67BF">
        <w:rPr>
          <w:rFonts w:ascii="Calibri Light" w:hAnsi="Calibri Light" w:cs="Calibri Light"/>
          <w:spacing w:val="-5"/>
          <w:sz w:val="24"/>
          <w:szCs w:val="24"/>
          <w:shd w:val="clear" w:color="auto" w:fill="FFFFFF"/>
        </w:rPr>
        <w:t>en durchzuführen</w:t>
      </w:r>
      <w:r w:rsidR="005D06DF" w:rsidRPr="006F67BF">
        <w:rPr>
          <w:rFonts w:ascii="Calibri Light" w:hAnsi="Calibri Light" w:cs="Calibri Light"/>
          <w:spacing w:val="-5"/>
          <w:sz w:val="24"/>
          <w:szCs w:val="24"/>
          <w:shd w:val="clear" w:color="auto" w:fill="FFFFFF"/>
        </w:rPr>
        <w:t>, Reflexion und Begleitung</w:t>
      </w:r>
      <w:r w:rsidR="000E1D99" w:rsidRPr="006F67BF">
        <w:rPr>
          <w:rFonts w:ascii="Calibri Light" w:hAnsi="Calibri Light" w:cs="Calibri Light"/>
          <w:spacing w:val="-5"/>
          <w:sz w:val="24"/>
          <w:szCs w:val="24"/>
          <w:shd w:val="clear" w:color="auto" w:fill="FFFFFF"/>
        </w:rPr>
        <w:t xml:space="preserve"> als Bestandteil umzusetzen</w:t>
      </w:r>
      <w:r w:rsidR="005D06DF" w:rsidRPr="006F67BF">
        <w:rPr>
          <w:rFonts w:ascii="Calibri Light" w:hAnsi="Calibri Light" w:cs="Calibri Light"/>
          <w:spacing w:val="-5"/>
          <w:sz w:val="24"/>
          <w:szCs w:val="24"/>
          <w:shd w:val="clear" w:color="auto" w:fill="FFFFFF"/>
        </w:rPr>
        <w:t xml:space="preserve">. </w:t>
      </w:r>
      <w:r w:rsidR="006F7A46" w:rsidRPr="006F67BF">
        <w:rPr>
          <w:rFonts w:ascii="Calibri Light" w:hAnsi="Calibri Light" w:cs="Calibri Light"/>
          <w:spacing w:val="-5"/>
          <w:sz w:val="24"/>
          <w:szCs w:val="24"/>
          <w:shd w:val="clear" w:color="auto" w:fill="FFFFFF"/>
        </w:rPr>
        <w:t>D</w:t>
      </w:r>
      <w:r w:rsidR="005D06DF" w:rsidRPr="006F67BF">
        <w:rPr>
          <w:rFonts w:ascii="Calibri Light" w:hAnsi="Calibri Light" w:cs="Calibri Light"/>
          <w:spacing w:val="-5"/>
          <w:sz w:val="24"/>
          <w:szCs w:val="24"/>
          <w:shd w:val="clear" w:color="auto" w:fill="FFFFFF"/>
        </w:rPr>
        <w:t xml:space="preserve">ie Fachkräfte </w:t>
      </w:r>
      <w:r w:rsidR="006F7A46" w:rsidRPr="006F67BF">
        <w:rPr>
          <w:rFonts w:ascii="Calibri Light" w:hAnsi="Calibri Light" w:cs="Calibri Light"/>
          <w:spacing w:val="-5"/>
          <w:sz w:val="24"/>
          <w:szCs w:val="24"/>
          <w:shd w:val="clear" w:color="auto" w:fill="FFFFFF"/>
        </w:rPr>
        <w:t xml:space="preserve">tauschen sich </w:t>
      </w:r>
      <w:r w:rsidR="005D06DF" w:rsidRPr="006F67BF">
        <w:rPr>
          <w:rFonts w:ascii="Calibri Light" w:hAnsi="Calibri Light" w:cs="Calibri Light"/>
          <w:spacing w:val="-5"/>
          <w:sz w:val="24"/>
          <w:szCs w:val="24"/>
          <w:shd w:val="clear" w:color="auto" w:fill="FFFFFF"/>
        </w:rPr>
        <w:t>untereinander „am pädagogischen Tisch“ regelmäßig über die Entwicklung der einzelnen Kinder aus, um eine ganzheitliche Beobachtungsbeurteilung zu erhalten.</w:t>
      </w:r>
      <w:r w:rsidR="000E1D99" w:rsidRPr="006F67BF">
        <w:rPr>
          <w:rFonts w:ascii="Calibri Light" w:hAnsi="Calibri Light" w:cs="Calibri Light"/>
          <w:spacing w:val="-5"/>
          <w:sz w:val="24"/>
          <w:szCs w:val="24"/>
          <w:shd w:val="clear" w:color="auto" w:fill="FFFFFF"/>
        </w:rPr>
        <w:t xml:space="preserve"> </w:t>
      </w:r>
    </w:p>
    <w:p w14:paraId="36C71996" w14:textId="102F4183" w:rsidR="00952368"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b/>
          <w:bCs/>
          <w:spacing w:val="-5"/>
          <w:sz w:val="24"/>
          <w:szCs w:val="24"/>
          <w:shd w:val="clear" w:color="auto" w:fill="FFFFFF"/>
        </w:rPr>
        <w:t>In der Freispielzeit können die Kinder in unserem offenen Konzept folgende Räumlichkeiten erkunden:</w:t>
      </w:r>
    </w:p>
    <w:tbl>
      <w:tblPr>
        <w:tblStyle w:val="Tabellenraster"/>
        <w:tblW w:w="10916" w:type="dxa"/>
        <w:tblInd w:w="-856" w:type="dxa"/>
        <w:tblLook w:val="04A0" w:firstRow="1" w:lastRow="0" w:firstColumn="1" w:lastColumn="0" w:noHBand="0" w:noVBand="1"/>
      </w:tblPr>
      <w:tblGrid>
        <w:gridCol w:w="2836"/>
        <w:gridCol w:w="4394"/>
        <w:gridCol w:w="3686"/>
      </w:tblGrid>
      <w:tr w:rsidR="008D30CB" w:rsidRPr="006F67BF" w14:paraId="0855337F" w14:textId="77777777" w:rsidTr="00A90C76">
        <w:tc>
          <w:tcPr>
            <w:tcW w:w="2836" w:type="dxa"/>
            <w:shd w:val="clear" w:color="auto" w:fill="auto"/>
          </w:tcPr>
          <w:p w14:paraId="42C008CE" w14:textId="3647148F" w:rsidR="008D30CB" w:rsidRPr="006F67BF" w:rsidRDefault="008D30CB" w:rsidP="00A90C76">
            <w:pPr>
              <w:spacing w:line="276" w:lineRule="auto"/>
              <w:jc w:val="both"/>
              <w:rPr>
                <w:rFonts w:ascii="Calibri Light" w:hAnsi="Calibri Light" w:cs="Calibri Light"/>
                <w:b/>
                <w:bCs/>
                <w:color w:val="000000" w:themeColor="text1"/>
                <w:spacing w:val="-5"/>
                <w:sz w:val="24"/>
                <w:szCs w:val="24"/>
                <w:shd w:val="clear" w:color="auto" w:fill="FFFFFF"/>
              </w:rPr>
            </w:pPr>
            <w:r w:rsidRPr="006F67BF">
              <w:rPr>
                <w:rFonts w:ascii="Calibri Light" w:hAnsi="Calibri Light" w:cs="Calibri Light"/>
                <w:b/>
                <w:bCs/>
                <w:color w:val="000000" w:themeColor="text1"/>
                <w:spacing w:val="-5"/>
                <w:sz w:val="24"/>
                <w:szCs w:val="24"/>
                <w:shd w:val="clear" w:color="auto" w:fill="FFFFFF"/>
              </w:rPr>
              <w:t>Themenraum Krippe</w:t>
            </w:r>
          </w:p>
        </w:tc>
        <w:tc>
          <w:tcPr>
            <w:tcW w:w="4394" w:type="dxa"/>
            <w:shd w:val="clear" w:color="auto" w:fill="auto"/>
          </w:tcPr>
          <w:p w14:paraId="5C1EAA6A" w14:textId="2B90FB5F" w:rsidR="008D30CB" w:rsidRPr="006F67BF" w:rsidRDefault="008D30CB" w:rsidP="00A90C76">
            <w:pPr>
              <w:spacing w:line="276" w:lineRule="auto"/>
              <w:jc w:val="both"/>
              <w:rPr>
                <w:rFonts w:ascii="Calibri Light" w:hAnsi="Calibri Light" w:cs="Calibri Light"/>
                <w:b/>
                <w:bCs/>
                <w:color w:val="000000" w:themeColor="text1"/>
                <w:spacing w:val="-5"/>
                <w:sz w:val="24"/>
                <w:szCs w:val="24"/>
                <w:shd w:val="clear" w:color="auto" w:fill="FFFFFF"/>
              </w:rPr>
            </w:pPr>
            <w:r w:rsidRPr="006F67BF">
              <w:rPr>
                <w:rFonts w:ascii="Calibri Light" w:hAnsi="Calibri Light" w:cs="Calibri Light"/>
                <w:b/>
                <w:bCs/>
                <w:color w:val="000000" w:themeColor="text1"/>
                <w:spacing w:val="-5"/>
                <w:sz w:val="24"/>
                <w:szCs w:val="24"/>
                <w:shd w:val="clear" w:color="auto" w:fill="FFFFFF"/>
              </w:rPr>
              <w:t>Beispiel Spielanregung</w:t>
            </w:r>
          </w:p>
        </w:tc>
        <w:tc>
          <w:tcPr>
            <w:tcW w:w="3686" w:type="dxa"/>
            <w:shd w:val="clear" w:color="auto" w:fill="auto"/>
          </w:tcPr>
          <w:p w14:paraId="1F7C8DB6" w14:textId="0B0E3C36" w:rsidR="008D30CB" w:rsidRPr="006F67BF" w:rsidRDefault="00A90C76" w:rsidP="00A90C76">
            <w:pPr>
              <w:spacing w:line="276" w:lineRule="auto"/>
              <w:jc w:val="both"/>
              <w:rPr>
                <w:rFonts w:ascii="Calibri Light" w:hAnsi="Calibri Light" w:cs="Calibri Light"/>
                <w:b/>
                <w:bCs/>
                <w:color w:val="000000" w:themeColor="text1"/>
                <w:spacing w:val="-5"/>
                <w:sz w:val="24"/>
                <w:szCs w:val="24"/>
                <w:shd w:val="clear" w:color="auto" w:fill="FFFFFF"/>
              </w:rPr>
            </w:pPr>
            <w:r w:rsidRPr="006F67BF">
              <w:rPr>
                <w:rFonts w:ascii="Calibri Light" w:hAnsi="Calibri Light" w:cs="Calibri Light"/>
                <w:b/>
                <w:bCs/>
                <w:color w:val="000000" w:themeColor="text1"/>
                <w:spacing w:val="-5"/>
                <w:sz w:val="24"/>
                <w:szCs w:val="24"/>
                <w:shd w:val="clear" w:color="auto" w:fill="FFFFFF"/>
              </w:rPr>
              <w:t>Ziel</w:t>
            </w:r>
          </w:p>
        </w:tc>
      </w:tr>
      <w:tr w:rsidR="008D30CB" w:rsidRPr="006F67BF" w14:paraId="7C4656F3" w14:textId="77777777" w:rsidTr="001A4E83">
        <w:tc>
          <w:tcPr>
            <w:tcW w:w="2836" w:type="dxa"/>
          </w:tcPr>
          <w:p w14:paraId="63C7DD38" w14:textId="040B6BE4"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Theaterraum</w:t>
            </w:r>
            <w:r w:rsidR="0063583B">
              <w:rPr>
                <w:rFonts w:ascii="Calibri Light" w:hAnsi="Calibri Light" w:cs="Calibri Light"/>
                <w:spacing w:val="-5"/>
                <w:sz w:val="24"/>
                <w:szCs w:val="24"/>
                <w:shd w:val="clear" w:color="auto" w:fill="FFFFFF"/>
              </w:rPr>
              <w:br/>
              <w:t>(Waldtheater)</w:t>
            </w:r>
          </w:p>
        </w:tc>
        <w:tc>
          <w:tcPr>
            <w:tcW w:w="4394" w:type="dxa"/>
          </w:tcPr>
          <w:p w14:paraId="057E8E9B" w14:textId="177941DD" w:rsidR="008D30CB" w:rsidRPr="006F67BF" w:rsidRDefault="00E27C3C"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Bühne, Ausgestattete Rollenspielecken</w:t>
            </w:r>
          </w:p>
        </w:tc>
        <w:tc>
          <w:tcPr>
            <w:tcW w:w="3686" w:type="dxa"/>
          </w:tcPr>
          <w:p w14:paraId="63317AF1" w14:textId="14F455CF" w:rsidR="008D30CB" w:rsidRPr="006F67BF" w:rsidRDefault="00E27C3C"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Sprache, Phantasie, Emotionen, Ausdruck, soziale Fähigkeiten</w:t>
            </w:r>
          </w:p>
        </w:tc>
      </w:tr>
      <w:tr w:rsidR="008D30CB" w:rsidRPr="006F67BF" w14:paraId="536E3501" w14:textId="77777777" w:rsidTr="001A4E83">
        <w:tc>
          <w:tcPr>
            <w:tcW w:w="2836" w:type="dxa"/>
          </w:tcPr>
          <w:p w14:paraId="39BC252B" w14:textId="157FD454"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Bauraum</w:t>
            </w:r>
            <w:r w:rsidR="0063583B">
              <w:rPr>
                <w:rFonts w:ascii="Calibri Light" w:hAnsi="Calibri Light" w:cs="Calibri Light"/>
                <w:spacing w:val="-5"/>
                <w:sz w:val="24"/>
                <w:szCs w:val="24"/>
                <w:shd w:val="clear" w:color="auto" w:fill="FFFFFF"/>
              </w:rPr>
              <w:br/>
              <w:t>(Waldbaustelle)</w:t>
            </w:r>
          </w:p>
        </w:tc>
        <w:tc>
          <w:tcPr>
            <w:tcW w:w="4394" w:type="dxa"/>
          </w:tcPr>
          <w:p w14:paraId="01EAB499" w14:textId="48502AD6" w:rsidR="008D30CB" w:rsidRPr="006F67BF" w:rsidRDefault="00E27C3C"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Verschiedene Bauebenen</w:t>
            </w:r>
            <w:r w:rsidR="00476885" w:rsidRPr="006F67BF">
              <w:rPr>
                <w:rFonts w:ascii="Calibri Light" w:hAnsi="Calibri Light" w:cs="Calibri Light"/>
                <w:spacing w:val="-5"/>
                <w:sz w:val="24"/>
                <w:szCs w:val="24"/>
                <w:shd w:val="clear" w:color="auto" w:fill="FFFFFF"/>
              </w:rPr>
              <w:t xml:space="preserve"> und</w:t>
            </w:r>
            <w:r w:rsidRPr="006F67BF">
              <w:rPr>
                <w:rFonts w:ascii="Calibri Light" w:hAnsi="Calibri Light" w:cs="Calibri Light"/>
                <w:spacing w:val="-5"/>
                <w:sz w:val="24"/>
                <w:szCs w:val="24"/>
                <w:shd w:val="clear" w:color="auto" w:fill="FFFFFF"/>
              </w:rPr>
              <w:t xml:space="preserve"> Baumaterialien</w:t>
            </w:r>
          </w:p>
        </w:tc>
        <w:tc>
          <w:tcPr>
            <w:tcW w:w="3686" w:type="dxa"/>
          </w:tcPr>
          <w:p w14:paraId="241EFA1F" w14:textId="5BE006AD" w:rsidR="008D30CB"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Motorik Förderung, Ursache-Wirkung Förderung, Kreatives Spiel</w:t>
            </w:r>
          </w:p>
        </w:tc>
      </w:tr>
      <w:tr w:rsidR="008D30CB" w:rsidRPr="006F67BF" w14:paraId="373D72AE" w14:textId="77777777" w:rsidTr="001A4E83">
        <w:tc>
          <w:tcPr>
            <w:tcW w:w="2836" w:type="dxa"/>
          </w:tcPr>
          <w:p w14:paraId="64EE222B" w14:textId="6FF867BA"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lastRenderedPageBreak/>
              <w:t>Ruheraum</w:t>
            </w:r>
            <w:r w:rsidR="0063583B">
              <w:rPr>
                <w:rFonts w:ascii="Calibri Light" w:hAnsi="Calibri Light" w:cs="Calibri Light"/>
                <w:spacing w:val="-5"/>
                <w:sz w:val="24"/>
                <w:szCs w:val="24"/>
                <w:shd w:val="clear" w:color="auto" w:fill="FFFFFF"/>
              </w:rPr>
              <w:br/>
            </w:r>
          </w:p>
        </w:tc>
        <w:tc>
          <w:tcPr>
            <w:tcW w:w="4394" w:type="dxa"/>
          </w:tcPr>
          <w:p w14:paraId="1EA1C382" w14:textId="0AC25CC2" w:rsidR="008D30CB"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Verschiedene Lese- und Kuschelmöglichkeiten</w:t>
            </w:r>
          </w:p>
        </w:tc>
        <w:tc>
          <w:tcPr>
            <w:tcW w:w="3686" w:type="dxa"/>
          </w:tcPr>
          <w:p w14:paraId="3ED61DAE" w14:textId="1CCE1AA1" w:rsidR="008D30CB"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Entspannung und Selbstregulation, Ansprache der Sinneswahrnehmung</w:t>
            </w:r>
          </w:p>
        </w:tc>
      </w:tr>
      <w:tr w:rsidR="008D30CB" w:rsidRPr="006F67BF" w14:paraId="1DDC5954" w14:textId="77777777" w:rsidTr="001A4E83">
        <w:tc>
          <w:tcPr>
            <w:tcW w:w="2836" w:type="dxa"/>
          </w:tcPr>
          <w:p w14:paraId="20056860" w14:textId="073D4087"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 xml:space="preserve">Intensivraum </w:t>
            </w:r>
          </w:p>
        </w:tc>
        <w:tc>
          <w:tcPr>
            <w:tcW w:w="4394" w:type="dxa"/>
          </w:tcPr>
          <w:p w14:paraId="0A81E818" w14:textId="399D4E3F" w:rsidR="008D30CB"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Verschiedene angeleitete Spielanregung durch kreatives Gestalten oder Sinneswahrnehmung</w:t>
            </w:r>
          </w:p>
        </w:tc>
        <w:tc>
          <w:tcPr>
            <w:tcW w:w="3686" w:type="dxa"/>
          </w:tcPr>
          <w:p w14:paraId="34B1A38E" w14:textId="041CD5B0" w:rsidR="008D30CB"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Kreativitätsförderung, Wahrnehmung, Kleingruppenarbeit, Konzentration und individuelle Förderung</w:t>
            </w:r>
          </w:p>
        </w:tc>
      </w:tr>
      <w:tr w:rsidR="00476885" w:rsidRPr="006F67BF" w14:paraId="2077A1C1" w14:textId="77777777" w:rsidTr="001A4E83">
        <w:tc>
          <w:tcPr>
            <w:tcW w:w="2836" w:type="dxa"/>
          </w:tcPr>
          <w:p w14:paraId="7E27165D" w14:textId="05498304" w:rsidR="00476885" w:rsidRPr="006F67BF" w:rsidRDefault="00476885"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Waschraum</w:t>
            </w:r>
          </w:p>
        </w:tc>
        <w:tc>
          <w:tcPr>
            <w:tcW w:w="4394" w:type="dxa"/>
          </w:tcPr>
          <w:p w14:paraId="3C91D7CF" w14:textId="45EBCAA4" w:rsidR="00476885"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Angeleitetes Spiel in der „Sinneswanne“ mit Wasser, Schaum, Farben etc.</w:t>
            </w:r>
          </w:p>
        </w:tc>
        <w:tc>
          <w:tcPr>
            <w:tcW w:w="3686" w:type="dxa"/>
          </w:tcPr>
          <w:p w14:paraId="4210FAF0" w14:textId="50BF0511" w:rsidR="00476885"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Förderung der Körperwahrnehmung und der Sinne</w:t>
            </w:r>
          </w:p>
        </w:tc>
      </w:tr>
    </w:tbl>
    <w:p w14:paraId="58D858E5" w14:textId="77777777" w:rsidR="0090190A" w:rsidRPr="006F67BF" w:rsidRDefault="0090190A" w:rsidP="00A90C76">
      <w:pPr>
        <w:spacing w:line="276" w:lineRule="auto"/>
        <w:jc w:val="both"/>
        <w:rPr>
          <w:rFonts w:ascii="Calibri Light" w:hAnsi="Calibri Light" w:cs="Calibri Light"/>
          <w:color w:val="FF0000"/>
          <w:spacing w:val="-5"/>
          <w:sz w:val="24"/>
          <w:szCs w:val="24"/>
          <w:shd w:val="clear" w:color="auto" w:fill="FFFFFF"/>
        </w:rPr>
      </w:pPr>
    </w:p>
    <w:tbl>
      <w:tblPr>
        <w:tblStyle w:val="Tabellenraster"/>
        <w:tblW w:w="10916" w:type="dxa"/>
        <w:tblInd w:w="-856" w:type="dxa"/>
        <w:tblLook w:val="04A0" w:firstRow="1" w:lastRow="0" w:firstColumn="1" w:lastColumn="0" w:noHBand="0" w:noVBand="1"/>
      </w:tblPr>
      <w:tblGrid>
        <w:gridCol w:w="2836"/>
        <w:gridCol w:w="4394"/>
        <w:gridCol w:w="3686"/>
      </w:tblGrid>
      <w:tr w:rsidR="008D30CB" w:rsidRPr="006F67BF" w14:paraId="07F1055E" w14:textId="77777777" w:rsidTr="00A90C76">
        <w:tc>
          <w:tcPr>
            <w:tcW w:w="2836" w:type="dxa"/>
            <w:shd w:val="clear" w:color="auto" w:fill="auto"/>
          </w:tcPr>
          <w:p w14:paraId="335E7AE6" w14:textId="02D7434B" w:rsidR="008D30CB" w:rsidRPr="006F67BF" w:rsidRDefault="008D30CB" w:rsidP="00A90C76">
            <w:pPr>
              <w:spacing w:line="276" w:lineRule="auto"/>
              <w:jc w:val="both"/>
              <w:rPr>
                <w:rFonts w:ascii="Calibri Light" w:hAnsi="Calibri Light" w:cs="Calibri Light"/>
                <w:b/>
                <w:bCs/>
                <w:spacing w:val="-5"/>
                <w:sz w:val="24"/>
                <w:szCs w:val="24"/>
                <w:shd w:val="clear" w:color="auto" w:fill="FFFFFF"/>
              </w:rPr>
            </w:pPr>
            <w:r w:rsidRPr="006F67BF">
              <w:rPr>
                <w:rFonts w:ascii="Calibri Light" w:hAnsi="Calibri Light" w:cs="Calibri Light"/>
                <w:b/>
                <w:bCs/>
                <w:spacing w:val="-5"/>
                <w:sz w:val="24"/>
                <w:szCs w:val="24"/>
                <w:shd w:val="clear" w:color="auto" w:fill="FFFFFF"/>
              </w:rPr>
              <w:t>Themenraum Kindergarten</w:t>
            </w:r>
          </w:p>
        </w:tc>
        <w:tc>
          <w:tcPr>
            <w:tcW w:w="4394" w:type="dxa"/>
            <w:shd w:val="clear" w:color="auto" w:fill="auto"/>
          </w:tcPr>
          <w:p w14:paraId="4A9D85CC" w14:textId="1D4B320E" w:rsidR="008D30CB" w:rsidRPr="006F67BF" w:rsidRDefault="008D30CB" w:rsidP="00A90C76">
            <w:pPr>
              <w:spacing w:line="276" w:lineRule="auto"/>
              <w:jc w:val="both"/>
              <w:rPr>
                <w:rFonts w:ascii="Calibri Light" w:hAnsi="Calibri Light" w:cs="Calibri Light"/>
                <w:b/>
                <w:bCs/>
                <w:spacing w:val="-5"/>
                <w:sz w:val="24"/>
                <w:szCs w:val="24"/>
                <w:shd w:val="clear" w:color="auto" w:fill="FFFFFF"/>
              </w:rPr>
            </w:pPr>
            <w:r w:rsidRPr="006F67BF">
              <w:rPr>
                <w:rFonts w:ascii="Calibri Light" w:hAnsi="Calibri Light" w:cs="Calibri Light"/>
                <w:b/>
                <w:bCs/>
                <w:spacing w:val="-5"/>
                <w:sz w:val="24"/>
                <w:szCs w:val="24"/>
                <w:shd w:val="clear" w:color="auto" w:fill="FFFFFF"/>
              </w:rPr>
              <w:t>Beispiel Spielanregung</w:t>
            </w:r>
          </w:p>
        </w:tc>
        <w:tc>
          <w:tcPr>
            <w:tcW w:w="3686" w:type="dxa"/>
            <w:shd w:val="clear" w:color="auto" w:fill="auto"/>
          </w:tcPr>
          <w:p w14:paraId="1822BE73" w14:textId="3625A4C9" w:rsidR="008D30CB" w:rsidRPr="006F67BF" w:rsidRDefault="008D30CB" w:rsidP="00A90C76">
            <w:pPr>
              <w:spacing w:line="276" w:lineRule="auto"/>
              <w:jc w:val="both"/>
              <w:rPr>
                <w:rFonts w:ascii="Calibri Light" w:hAnsi="Calibri Light" w:cs="Calibri Light"/>
                <w:b/>
                <w:bCs/>
                <w:spacing w:val="-5"/>
                <w:sz w:val="24"/>
                <w:szCs w:val="24"/>
                <w:shd w:val="clear" w:color="auto" w:fill="FFFFFF"/>
              </w:rPr>
            </w:pPr>
            <w:r w:rsidRPr="006F67BF">
              <w:rPr>
                <w:rFonts w:ascii="Calibri Light" w:hAnsi="Calibri Light" w:cs="Calibri Light"/>
                <w:b/>
                <w:bCs/>
                <w:spacing w:val="-5"/>
                <w:sz w:val="24"/>
                <w:szCs w:val="24"/>
                <w:shd w:val="clear" w:color="auto" w:fill="FFFFFF"/>
              </w:rPr>
              <w:t>Ziel</w:t>
            </w:r>
          </w:p>
        </w:tc>
      </w:tr>
      <w:tr w:rsidR="008D30CB" w:rsidRPr="006F67BF" w14:paraId="006E901A" w14:textId="77777777" w:rsidTr="001A4E83">
        <w:tc>
          <w:tcPr>
            <w:tcW w:w="2836" w:type="dxa"/>
          </w:tcPr>
          <w:p w14:paraId="4467947B" w14:textId="60F457C7"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Theaterraum</w:t>
            </w:r>
            <w:r w:rsidR="0063583B">
              <w:rPr>
                <w:rFonts w:ascii="Calibri Light" w:hAnsi="Calibri Light" w:cs="Calibri Light"/>
                <w:spacing w:val="-5"/>
                <w:sz w:val="24"/>
                <w:szCs w:val="24"/>
                <w:shd w:val="clear" w:color="auto" w:fill="FFFFFF"/>
              </w:rPr>
              <w:br/>
              <w:t>(Wiesentheater)</w:t>
            </w:r>
          </w:p>
        </w:tc>
        <w:tc>
          <w:tcPr>
            <w:tcW w:w="4394" w:type="dxa"/>
          </w:tcPr>
          <w:p w14:paraId="54B80867" w14:textId="249A1478" w:rsidR="008D30CB" w:rsidRPr="006F67BF" w:rsidRDefault="00E27C3C"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Bühne, Ausgestattete Rollenspielecke, Geschichten nachspielen, Musik</w:t>
            </w:r>
          </w:p>
        </w:tc>
        <w:tc>
          <w:tcPr>
            <w:tcW w:w="3686" w:type="dxa"/>
          </w:tcPr>
          <w:p w14:paraId="33272977" w14:textId="4BB36A84" w:rsidR="008D30CB" w:rsidRPr="006F67BF" w:rsidRDefault="00E27C3C"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Sprache, Phantasie, Emotionen, Ausdruck, soziale Fähigkeiten</w:t>
            </w:r>
            <w:r w:rsidR="004F4EF6" w:rsidRPr="006F67BF">
              <w:rPr>
                <w:rFonts w:ascii="Calibri Light" w:hAnsi="Calibri Light" w:cs="Calibri Light"/>
                <w:spacing w:val="-5"/>
                <w:sz w:val="24"/>
                <w:szCs w:val="24"/>
                <w:shd w:val="clear" w:color="auto" w:fill="FFFFFF"/>
              </w:rPr>
              <w:t xml:space="preserve"> und Selbstbewusstsein</w:t>
            </w:r>
          </w:p>
        </w:tc>
      </w:tr>
      <w:tr w:rsidR="008D30CB" w:rsidRPr="006F67BF" w14:paraId="55DB1505" w14:textId="77777777" w:rsidTr="001A4E83">
        <w:tc>
          <w:tcPr>
            <w:tcW w:w="2836" w:type="dxa"/>
          </w:tcPr>
          <w:p w14:paraId="2C9AEF11" w14:textId="762A7FE8"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Bauraum</w:t>
            </w:r>
            <w:r w:rsidR="0063583B">
              <w:rPr>
                <w:rFonts w:ascii="Calibri Light" w:hAnsi="Calibri Light" w:cs="Calibri Light"/>
                <w:spacing w:val="-5"/>
                <w:sz w:val="24"/>
                <w:szCs w:val="24"/>
                <w:shd w:val="clear" w:color="auto" w:fill="FFFFFF"/>
              </w:rPr>
              <w:br/>
              <w:t>(Wiesenbaustelle)</w:t>
            </w:r>
          </w:p>
        </w:tc>
        <w:tc>
          <w:tcPr>
            <w:tcW w:w="4394" w:type="dxa"/>
          </w:tcPr>
          <w:p w14:paraId="4ED22CCD" w14:textId="3ADA390B" w:rsidR="008D30CB"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Verschiedene Podeste zum Bauen und Baumaterialien</w:t>
            </w:r>
          </w:p>
        </w:tc>
        <w:tc>
          <w:tcPr>
            <w:tcW w:w="3686" w:type="dxa"/>
          </w:tcPr>
          <w:p w14:paraId="700DA0B4" w14:textId="359A574D" w:rsidR="008D30CB"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Planung und Umsetzung, Sprachförderung, Räumliches Denken</w:t>
            </w:r>
          </w:p>
        </w:tc>
      </w:tr>
      <w:tr w:rsidR="008D30CB" w:rsidRPr="006F67BF" w14:paraId="10C5AAB1" w14:textId="77777777" w:rsidTr="001A4E83">
        <w:tc>
          <w:tcPr>
            <w:tcW w:w="2836" w:type="dxa"/>
          </w:tcPr>
          <w:p w14:paraId="50C255EE" w14:textId="44968128"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Ruheraum</w:t>
            </w:r>
            <w:r w:rsidR="0063583B">
              <w:rPr>
                <w:rFonts w:ascii="Calibri Light" w:hAnsi="Calibri Light" w:cs="Calibri Light"/>
                <w:spacing w:val="-5"/>
                <w:sz w:val="24"/>
                <w:szCs w:val="24"/>
                <w:shd w:val="clear" w:color="auto" w:fill="FFFFFF"/>
              </w:rPr>
              <w:br/>
              <w:t>(Ruhewiese)</w:t>
            </w:r>
          </w:p>
        </w:tc>
        <w:tc>
          <w:tcPr>
            <w:tcW w:w="4394" w:type="dxa"/>
          </w:tcPr>
          <w:p w14:paraId="4A6761A1" w14:textId="37847440" w:rsidR="008D30CB"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Entspannungsübungen, Lese- und Rückzugsmöglichkeiten, Kleingruppenspiele</w:t>
            </w:r>
          </w:p>
        </w:tc>
        <w:tc>
          <w:tcPr>
            <w:tcW w:w="3686" w:type="dxa"/>
          </w:tcPr>
          <w:p w14:paraId="7B1932FA" w14:textId="2446789E" w:rsidR="008D30CB" w:rsidRPr="006F67BF" w:rsidRDefault="00476885"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Entspannung und Selbstregulation, Sinneswahrnehmung</w:t>
            </w:r>
          </w:p>
        </w:tc>
      </w:tr>
      <w:tr w:rsidR="008D30CB" w:rsidRPr="006F67BF" w14:paraId="04087620" w14:textId="77777777" w:rsidTr="001A4E83">
        <w:tc>
          <w:tcPr>
            <w:tcW w:w="2836" w:type="dxa"/>
          </w:tcPr>
          <w:p w14:paraId="68D56444" w14:textId="4EFA7340" w:rsidR="008D30CB" w:rsidRPr="006F67BF" w:rsidRDefault="008D30CB" w:rsidP="00A90C76">
            <w:pPr>
              <w:spacing w:line="276" w:lineRule="auto"/>
              <w:jc w:val="both"/>
              <w:rPr>
                <w:rFonts w:ascii="Calibri Light" w:hAnsi="Calibri Light" w:cs="Calibri Light"/>
                <w:color w:val="FF0000"/>
                <w:spacing w:val="-5"/>
                <w:sz w:val="24"/>
                <w:szCs w:val="24"/>
                <w:shd w:val="clear" w:color="auto" w:fill="FFFFFF"/>
              </w:rPr>
            </w:pPr>
            <w:r w:rsidRPr="006F67BF">
              <w:rPr>
                <w:rFonts w:ascii="Calibri Light" w:hAnsi="Calibri Light" w:cs="Calibri Light"/>
                <w:spacing w:val="-5"/>
                <w:sz w:val="24"/>
                <w:szCs w:val="24"/>
                <w:shd w:val="clear" w:color="auto" w:fill="FFFFFF"/>
              </w:rPr>
              <w:t>Kreativwerkstatt</w:t>
            </w:r>
          </w:p>
        </w:tc>
        <w:tc>
          <w:tcPr>
            <w:tcW w:w="4394" w:type="dxa"/>
          </w:tcPr>
          <w:p w14:paraId="5D746343" w14:textId="17FEE617"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Malwand, Staffelei, Tische zum kreativen Gestalten</w:t>
            </w:r>
          </w:p>
        </w:tc>
        <w:tc>
          <w:tcPr>
            <w:tcW w:w="3686" w:type="dxa"/>
          </w:tcPr>
          <w:p w14:paraId="5510E405" w14:textId="5FB20128"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Förderung der Phantasie, Hand-Augen Koordination, Feinmotorik, Selbstständigkeit</w:t>
            </w:r>
          </w:p>
        </w:tc>
      </w:tr>
      <w:tr w:rsidR="008D30CB" w:rsidRPr="006F67BF" w14:paraId="29AFA8C7" w14:textId="77777777" w:rsidTr="001A4E83">
        <w:tc>
          <w:tcPr>
            <w:tcW w:w="2836" w:type="dxa"/>
          </w:tcPr>
          <w:p w14:paraId="05537DA1" w14:textId="0705C097" w:rsidR="008D30CB" w:rsidRPr="006F67BF" w:rsidRDefault="004F4EF6"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Kinderbibliothek</w:t>
            </w:r>
          </w:p>
        </w:tc>
        <w:tc>
          <w:tcPr>
            <w:tcW w:w="4394" w:type="dxa"/>
          </w:tcPr>
          <w:p w14:paraId="6F0741D5" w14:textId="7A587932"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Bücher und Geschichten, Sofa</w:t>
            </w:r>
          </w:p>
        </w:tc>
        <w:tc>
          <w:tcPr>
            <w:tcW w:w="3686" w:type="dxa"/>
          </w:tcPr>
          <w:p w14:paraId="04757900" w14:textId="4BDF31F0"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Förderung der Kreativität, Sprachentwicklung, Kulturförderung</w:t>
            </w:r>
          </w:p>
        </w:tc>
      </w:tr>
    </w:tbl>
    <w:p w14:paraId="131D3C76" w14:textId="003973C4" w:rsidR="008D30CB" w:rsidRPr="006F67BF" w:rsidRDefault="008D30CB" w:rsidP="00A90C76">
      <w:pPr>
        <w:spacing w:line="276" w:lineRule="auto"/>
        <w:jc w:val="both"/>
        <w:rPr>
          <w:rFonts w:ascii="Calibri Light" w:hAnsi="Calibri Light" w:cs="Calibri Light"/>
          <w:color w:val="FF0000"/>
          <w:spacing w:val="-5"/>
          <w:sz w:val="24"/>
          <w:szCs w:val="24"/>
          <w:shd w:val="clear" w:color="auto" w:fill="FFFFFF"/>
        </w:rPr>
      </w:pPr>
    </w:p>
    <w:tbl>
      <w:tblPr>
        <w:tblStyle w:val="Tabellenraster"/>
        <w:tblW w:w="10916" w:type="dxa"/>
        <w:tblInd w:w="-856" w:type="dxa"/>
        <w:tblLook w:val="04A0" w:firstRow="1" w:lastRow="0" w:firstColumn="1" w:lastColumn="0" w:noHBand="0" w:noVBand="1"/>
      </w:tblPr>
      <w:tblGrid>
        <w:gridCol w:w="2836"/>
        <w:gridCol w:w="4394"/>
        <w:gridCol w:w="3686"/>
      </w:tblGrid>
      <w:tr w:rsidR="008D30CB" w:rsidRPr="006F67BF" w14:paraId="639DA448" w14:textId="77777777" w:rsidTr="00A90C76">
        <w:tc>
          <w:tcPr>
            <w:tcW w:w="2836" w:type="dxa"/>
            <w:shd w:val="clear" w:color="auto" w:fill="auto"/>
          </w:tcPr>
          <w:p w14:paraId="7715FD98" w14:textId="7DD45D67" w:rsidR="008D30CB" w:rsidRPr="006F67BF" w:rsidRDefault="008D30CB" w:rsidP="00A90C76">
            <w:pPr>
              <w:spacing w:line="276" w:lineRule="auto"/>
              <w:jc w:val="both"/>
              <w:rPr>
                <w:rFonts w:ascii="Calibri Light" w:hAnsi="Calibri Light" w:cs="Calibri Light"/>
                <w:b/>
                <w:bCs/>
                <w:spacing w:val="-5"/>
                <w:sz w:val="24"/>
                <w:szCs w:val="24"/>
                <w:shd w:val="clear" w:color="auto" w:fill="FFFFFF"/>
              </w:rPr>
            </w:pPr>
            <w:r w:rsidRPr="006F67BF">
              <w:rPr>
                <w:rFonts w:ascii="Calibri Light" w:hAnsi="Calibri Light" w:cs="Calibri Light"/>
                <w:b/>
                <w:bCs/>
                <w:spacing w:val="-5"/>
                <w:sz w:val="24"/>
                <w:szCs w:val="24"/>
                <w:shd w:val="clear" w:color="auto" w:fill="FFFFFF"/>
              </w:rPr>
              <w:t xml:space="preserve">Themenraum </w:t>
            </w:r>
            <w:r w:rsidR="001A4E83" w:rsidRPr="006F67BF">
              <w:rPr>
                <w:rFonts w:ascii="Calibri Light" w:hAnsi="Calibri Light" w:cs="Calibri Light"/>
                <w:b/>
                <w:bCs/>
                <w:spacing w:val="-5"/>
                <w:sz w:val="24"/>
                <w:szCs w:val="24"/>
                <w:shd w:val="clear" w:color="auto" w:fill="FFFFFF"/>
              </w:rPr>
              <w:t xml:space="preserve"> </w:t>
            </w:r>
            <w:r w:rsidRPr="006F67BF">
              <w:rPr>
                <w:rFonts w:ascii="Calibri Light" w:hAnsi="Calibri Light" w:cs="Calibri Light"/>
                <w:b/>
                <w:bCs/>
                <w:spacing w:val="-5"/>
                <w:sz w:val="24"/>
                <w:szCs w:val="24"/>
                <w:shd w:val="clear" w:color="auto" w:fill="FFFFFF"/>
              </w:rPr>
              <w:t>Allgemein</w:t>
            </w:r>
          </w:p>
        </w:tc>
        <w:tc>
          <w:tcPr>
            <w:tcW w:w="4394" w:type="dxa"/>
            <w:shd w:val="clear" w:color="auto" w:fill="auto"/>
          </w:tcPr>
          <w:p w14:paraId="21AEA0D7" w14:textId="10853FDF" w:rsidR="008D30CB" w:rsidRPr="006F67BF" w:rsidRDefault="008D30CB" w:rsidP="00A90C76">
            <w:pPr>
              <w:spacing w:line="276" w:lineRule="auto"/>
              <w:jc w:val="both"/>
              <w:rPr>
                <w:rFonts w:ascii="Calibri Light" w:hAnsi="Calibri Light" w:cs="Calibri Light"/>
                <w:b/>
                <w:bCs/>
                <w:spacing w:val="-5"/>
                <w:sz w:val="24"/>
                <w:szCs w:val="24"/>
                <w:shd w:val="clear" w:color="auto" w:fill="FFFFFF"/>
              </w:rPr>
            </w:pPr>
            <w:r w:rsidRPr="006F67BF">
              <w:rPr>
                <w:rFonts w:ascii="Calibri Light" w:hAnsi="Calibri Light" w:cs="Calibri Light"/>
                <w:b/>
                <w:bCs/>
                <w:spacing w:val="-5"/>
                <w:sz w:val="24"/>
                <w:szCs w:val="24"/>
                <w:shd w:val="clear" w:color="auto" w:fill="FFFFFF"/>
              </w:rPr>
              <w:t>Beispiel Spielanregung</w:t>
            </w:r>
          </w:p>
        </w:tc>
        <w:tc>
          <w:tcPr>
            <w:tcW w:w="3686" w:type="dxa"/>
            <w:shd w:val="clear" w:color="auto" w:fill="auto"/>
          </w:tcPr>
          <w:p w14:paraId="435D0BE2" w14:textId="14943DBC" w:rsidR="008D30CB" w:rsidRPr="006F67BF" w:rsidRDefault="008D30CB" w:rsidP="00A90C76">
            <w:pPr>
              <w:spacing w:line="276" w:lineRule="auto"/>
              <w:jc w:val="both"/>
              <w:rPr>
                <w:rFonts w:ascii="Calibri Light" w:hAnsi="Calibri Light" w:cs="Calibri Light"/>
                <w:b/>
                <w:bCs/>
                <w:spacing w:val="-5"/>
                <w:sz w:val="24"/>
                <w:szCs w:val="24"/>
                <w:shd w:val="clear" w:color="auto" w:fill="FFFFFF"/>
              </w:rPr>
            </w:pPr>
            <w:r w:rsidRPr="006F67BF">
              <w:rPr>
                <w:rFonts w:ascii="Calibri Light" w:hAnsi="Calibri Light" w:cs="Calibri Light"/>
                <w:b/>
                <w:bCs/>
                <w:spacing w:val="-5"/>
                <w:sz w:val="24"/>
                <w:szCs w:val="24"/>
                <w:shd w:val="clear" w:color="auto" w:fill="FFFFFF"/>
              </w:rPr>
              <w:t>Ziel</w:t>
            </w:r>
          </w:p>
        </w:tc>
      </w:tr>
      <w:tr w:rsidR="008D30CB" w:rsidRPr="006F67BF" w14:paraId="64E025A5" w14:textId="77777777" w:rsidTr="001A4E83">
        <w:tc>
          <w:tcPr>
            <w:tcW w:w="2836" w:type="dxa"/>
          </w:tcPr>
          <w:p w14:paraId="31B44D6D" w14:textId="4928FF51"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Bewegungsraum</w:t>
            </w:r>
          </w:p>
        </w:tc>
        <w:tc>
          <w:tcPr>
            <w:tcW w:w="4394" w:type="dxa"/>
          </w:tcPr>
          <w:p w14:paraId="6D0B1E52" w14:textId="2BB1452E"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Deckenschienen-System zum Einhängen von Bewegungselementen, Turn- und Bewegungselemente</w:t>
            </w:r>
          </w:p>
        </w:tc>
        <w:tc>
          <w:tcPr>
            <w:tcW w:w="3686" w:type="dxa"/>
          </w:tcPr>
          <w:p w14:paraId="5E9713D1" w14:textId="092CA227"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Motorik Förderung, Soziale Kompetenzen, Körperwahrnehmung</w:t>
            </w:r>
          </w:p>
        </w:tc>
      </w:tr>
      <w:tr w:rsidR="008D30CB" w:rsidRPr="006F67BF" w14:paraId="43A47DB3" w14:textId="77777777" w:rsidTr="001A4E83">
        <w:tc>
          <w:tcPr>
            <w:tcW w:w="2836" w:type="dxa"/>
          </w:tcPr>
          <w:p w14:paraId="06111A4A" w14:textId="62C3E16D"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Heilpädagogischer Raum</w:t>
            </w:r>
            <w:r w:rsidR="0063583B">
              <w:rPr>
                <w:rFonts w:ascii="Calibri Light" w:hAnsi="Calibri Light" w:cs="Calibri Light"/>
                <w:spacing w:val="-5"/>
                <w:sz w:val="24"/>
                <w:szCs w:val="24"/>
                <w:shd w:val="clear" w:color="auto" w:fill="FFFFFF"/>
              </w:rPr>
              <w:br/>
              <w:t>(Wissenswerkstatt)</w:t>
            </w:r>
          </w:p>
        </w:tc>
        <w:tc>
          <w:tcPr>
            <w:tcW w:w="4394" w:type="dxa"/>
          </w:tcPr>
          <w:p w14:paraId="592A3936" w14:textId="563B7CCA"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 xml:space="preserve">Förder- und Wahrnehmungsspiele, </w:t>
            </w:r>
            <w:r w:rsidRPr="006F67BF">
              <w:rPr>
                <w:rFonts w:ascii="Calibri Light" w:hAnsi="Calibri Light" w:cs="Calibri Light"/>
                <w:spacing w:val="-5"/>
                <w:sz w:val="24"/>
                <w:szCs w:val="24"/>
                <w:shd w:val="clear" w:color="auto" w:fill="FFFFFF"/>
              </w:rPr>
              <w:br/>
              <w:t>Individuelle Förderung, Reizarme Umgebung</w:t>
            </w:r>
          </w:p>
        </w:tc>
        <w:tc>
          <w:tcPr>
            <w:tcW w:w="3686" w:type="dxa"/>
          </w:tcPr>
          <w:p w14:paraId="43E1AC87" w14:textId="032FA02B"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Individuelle Fähigkeiten Förderung und Unterstützen</w:t>
            </w:r>
          </w:p>
        </w:tc>
      </w:tr>
      <w:tr w:rsidR="008D30CB" w:rsidRPr="006F67BF" w14:paraId="2C6226BF" w14:textId="77777777" w:rsidTr="001A4E83">
        <w:tc>
          <w:tcPr>
            <w:tcW w:w="2836" w:type="dxa"/>
          </w:tcPr>
          <w:p w14:paraId="187720E2" w14:textId="51F794E7"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Umweltpädagogischer Raum</w:t>
            </w:r>
            <w:r w:rsidR="0063583B">
              <w:rPr>
                <w:rFonts w:ascii="Calibri Light" w:hAnsi="Calibri Light" w:cs="Calibri Light"/>
                <w:spacing w:val="-5"/>
                <w:sz w:val="24"/>
                <w:szCs w:val="24"/>
                <w:shd w:val="clear" w:color="auto" w:fill="FFFFFF"/>
              </w:rPr>
              <w:br/>
              <w:t>(Naturzauber)</w:t>
            </w:r>
          </w:p>
        </w:tc>
        <w:tc>
          <w:tcPr>
            <w:tcW w:w="4394" w:type="dxa"/>
          </w:tcPr>
          <w:p w14:paraId="2D354450" w14:textId="47EA0D78"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Experimentieren, Lebenszyklus von Pflanzen, Tieren etc., Anpflanzen von Blumen und Saat, Bücher, Wahrnehmungsspiele</w:t>
            </w:r>
          </w:p>
        </w:tc>
        <w:tc>
          <w:tcPr>
            <w:tcW w:w="3686" w:type="dxa"/>
          </w:tcPr>
          <w:p w14:paraId="6F8A6C1A" w14:textId="60430EA3"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Naturverständnis, Umweltbewusstsein und lebenspraktische Kompetenzen</w:t>
            </w:r>
          </w:p>
        </w:tc>
      </w:tr>
      <w:tr w:rsidR="008D30CB" w:rsidRPr="006F67BF" w14:paraId="04032B20" w14:textId="77777777" w:rsidTr="001A4E83">
        <w:tc>
          <w:tcPr>
            <w:tcW w:w="2836" w:type="dxa"/>
          </w:tcPr>
          <w:p w14:paraId="2E47BCE1" w14:textId="2E54A009" w:rsidR="008D30CB" w:rsidRPr="006F67BF" w:rsidRDefault="008D30CB"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Tiergestützter</w:t>
            </w:r>
            <w:r w:rsidR="0063583B">
              <w:rPr>
                <w:rFonts w:ascii="Calibri Light" w:hAnsi="Calibri Light" w:cs="Calibri Light"/>
                <w:spacing w:val="-5"/>
                <w:sz w:val="24"/>
                <w:szCs w:val="24"/>
                <w:shd w:val="clear" w:color="auto" w:fill="FFFFFF"/>
              </w:rPr>
              <w:t xml:space="preserve"> </w:t>
            </w:r>
            <w:r w:rsidR="0063583B">
              <w:rPr>
                <w:rFonts w:ascii="Calibri Light" w:hAnsi="Calibri Light" w:cs="Calibri Light"/>
                <w:spacing w:val="-5"/>
                <w:sz w:val="24"/>
                <w:szCs w:val="24"/>
                <w:shd w:val="clear" w:color="auto" w:fill="FFFFFF"/>
              </w:rPr>
              <w:br/>
            </w:r>
            <w:r w:rsidRPr="006F67BF">
              <w:rPr>
                <w:rFonts w:ascii="Calibri Light" w:hAnsi="Calibri Light" w:cs="Calibri Light"/>
                <w:spacing w:val="-5"/>
                <w:sz w:val="24"/>
                <w:szCs w:val="24"/>
                <w:shd w:val="clear" w:color="auto" w:fill="FFFFFF"/>
              </w:rPr>
              <w:t>Raum</w:t>
            </w:r>
            <w:r w:rsidR="0063583B">
              <w:rPr>
                <w:rFonts w:ascii="Calibri Light" w:hAnsi="Calibri Light" w:cs="Calibri Light"/>
                <w:spacing w:val="-5"/>
                <w:sz w:val="24"/>
                <w:szCs w:val="24"/>
                <w:shd w:val="clear" w:color="auto" w:fill="FFFFFF"/>
              </w:rPr>
              <w:br/>
              <w:t>(Tierzauber)</w:t>
            </w:r>
          </w:p>
        </w:tc>
        <w:tc>
          <w:tcPr>
            <w:tcW w:w="4394" w:type="dxa"/>
          </w:tcPr>
          <w:p w14:paraId="1125D797" w14:textId="244B5EAA"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Pflege und Versorgung von Tieren, Soziale Interaktion und Beziehungsaufbau zum Beispiel durch Planung eines Parcours, der gemeinsam mit dem Hund getestet wird</w:t>
            </w:r>
          </w:p>
        </w:tc>
        <w:tc>
          <w:tcPr>
            <w:tcW w:w="3686" w:type="dxa"/>
          </w:tcPr>
          <w:p w14:paraId="73CC69C9" w14:textId="1C608348" w:rsidR="008D30CB"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Verantwortungsübernahme, Förderung aller Bildungsbereiche</w:t>
            </w:r>
          </w:p>
        </w:tc>
      </w:tr>
      <w:tr w:rsidR="004F4EF6" w:rsidRPr="006F67BF" w14:paraId="5872F7A2" w14:textId="77777777" w:rsidTr="001A4E83">
        <w:tc>
          <w:tcPr>
            <w:tcW w:w="2836" w:type="dxa"/>
          </w:tcPr>
          <w:p w14:paraId="32D168A9" w14:textId="73B1038B" w:rsidR="004F4EF6" w:rsidRPr="006F67BF" w:rsidRDefault="004F4EF6"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Speiseräume</w:t>
            </w:r>
          </w:p>
        </w:tc>
        <w:tc>
          <w:tcPr>
            <w:tcW w:w="4394" w:type="dxa"/>
          </w:tcPr>
          <w:p w14:paraId="26A8EB32" w14:textId="786F49DD" w:rsidR="004F4EF6"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Freundliche Atmosphäre für die Einnahme von Speisen oder das Zubereiten von Speisen</w:t>
            </w:r>
          </w:p>
        </w:tc>
        <w:tc>
          <w:tcPr>
            <w:tcW w:w="3686" w:type="dxa"/>
          </w:tcPr>
          <w:p w14:paraId="3953A1CD" w14:textId="1331E915" w:rsidR="004F4EF6"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Förderung der lebenspraktischen Kompetenzen</w:t>
            </w:r>
          </w:p>
        </w:tc>
      </w:tr>
      <w:tr w:rsidR="004F4EF6" w:rsidRPr="006F67BF" w14:paraId="0D6268A2" w14:textId="77777777" w:rsidTr="001A4E83">
        <w:tc>
          <w:tcPr>
            <w:tcW w:w="2836" w:type="dxa"/>
          </w:tcPr>
          <w:p w14:paraId="20693BF8" w14:textId="0C6FE5FF" w:rsidR="004F4EF6" w:rsidRPr="006F67BF" w:rsidRDefault="004F4EF6" w:rsidP="00A90C76">
            <w:pPr>
              <w:spacing w:line="276" w:lineRule="auto"/>
              <w:jc w:val="both"/>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lastRenderedPageBreak/>
              <w:t>Außenbereich</w:t>
            </w:r>
          </w:p>
        </w:tc>
        <w:tc>
          <w:tcPr>
            <w:tcW w:w="4394" w:type="dxa"/>
          </w:tcPr>
          <w:p w14:paraId="002E647A" w14:textId="6BCBEBCA" w:rsidR="004F4EF6" w:rsidRPr="006F67BF" w:rsidRDefault="004F4EF6"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Schaukeln, Rutschen, Matschanlage, Sandkästen, Outdoor-Spielmaterialien</w:t>
            </w:r>
          </w:p>
        </w:tc>
        <w:tc>
          <w:tcPr>
            <w:tcW w:w="3686" w:type="dxa"/>
          </w:tcPr>
          <w:p w14:paraId="0ED14576" w14:textId="7247681B" w:rsidR="004F4EF6" w:rsidRPr="006F67BF" w:rsidRDefault="0090190A" w:rsidP="00A90C76">
            <w:pPr>
              <w:spacing w:line="276" w:lineRule="auto"/>
              <w:rPr>
                <w:rFonts w:ascii="Calibri Light" w:hAnsi="Calibri Light" w:cs="Calibri Light"/>
                <w:spacing w:val="-5"/>
                <w:sz w:val="24"/>
                <w:szCs w:val="24"/>
                <w:shd w:val="clear" w:color="auto" w:fill="FFFFFF"/>
              </w:rPr>
            </w:pPr>
            <w:r w:rsidRPr="006F67BF">
              <w:rPr>
                <w:rFonts w:ascii="Calibri Light" w:hAnsi="Calibri Light" w:cs="Calibri Light"/>
                <w:spacing w:val="-5"/>
                <w:sz w:val="24"/>
                <w:szCs w:val="24"/>
                <w:shd w:val="clear" w:color="auto" w:fill="FFFFFF"/>
              </w:rPr>
              <w:t>Motorik Förderung</w:t>
            </w:r>
            <w:r w:rsidR="004F4EF6" w:rsidRPr="006F67BF">
              <w:rPr>
                <w:rFonts w:ascii="Calibri Light" w:hAnsi="Calibri Light" w:cs="Calibri Light"/>
                <w:spacing w:val="-5"/>
                <w:sz w:val="24"/>
                <w:szCs w:val="24"/>
                <w:shd w:val="clear" w:color="auto" w:fill="FFFFFF"/>
              </w:rPr>
              <w:t>, Umweltbewusstsein</w:t>
            </w:r>
            <w:r w:rsidRPr="006F67BF">
              <w:rPr>
                <w:rFonts w:ascii="Calibri Light" w:hAnsi="Calibri Light" w:cs="Calibri Light"/>
                <w:spacing w:val="-5"/>
                <w:sz w:val="24"/>
                <w:szCs w:val="24"/>
                <w:shd w:val="clear" w:color="auto" w:fill="FFFFFF"/>
              </w:rPr>
              <w:t>, Lebenspraktische Kompetenzen</w:t>
            </w:r>
          </w:p>
        </w:tc>
      </w:tr>
    </w:tbl>
    <w:p w14:paraId="371AE6A4" w14:textId="77777777" w:rsidR="008D30CB" w:rsidRPr="00A90C76" w:rsidRDefault="008D30CB" w:rsidP="00A90C76">
      <w:pPr>
        <w:spacing w:line="276" w:lineRule="auto"/>
        <w:jc w:val="both"/>
        <w:rPr>
          <w:rFonts w:ascii="Calibri Light" w:hAnsi="Calibri Light" w:cs="Calibri Light"/>
          <w:color w:val="FF0000"/>
          <w:spacing w:val="-5"/>
          <w:shd w:val="clear" w:color="auto" w:fill="FFFFFF"/>
        </w:rPr>
      </w:pPr>
    </w:p>
    <w:p w14:paraId="0F2D72B3" w14:textId="77777777" w:rsidR="005808C6" w:rsidRPr="00A90C76" w:rsidRDefault="00A81054" w:rsidP="00A90C76">
      <w:pPr>
        <w:pStyle w:val="berschrift2"/>
      </w:pPr>
      <w:bookmarkStart w:id="12" w:name="_Toc238660460"/>
      <w:r w:rsidRPr="00A90C76">
        <w:t xml:space="preserve">3.2 </w:t>
      </w:r>
      <w:r w:rsidR="005808C6" w:rsidRPr="00A90C76">
        <w:t>Natur- und Umweltpädagogik</w:t>
      </w:r>
      <w:bookmarkEnd w:id="12"/>
    </w:p>
    <w:p w14:paraId="5D960362" w14:textId="4B461F5B" w:rsidR="00D66ED0" w:rsidRPr="006F67BF" w:rsidRDefault="00D66ED0" w:rsidP="00A90C76">
      <w:pPr>
        <w:spacing w:line="276" w:lineRule="auto"/>
        <w:jc w:val="both"/>
        <w:rPr>
          <w:rFonts w:ascii="Calibri Light" w:hAnsi="Calibri Light" w:cs="Calibri Light"/>
          <w:sz w:val="24"/>
          <w:szCs w:val="24"/>
        </w:rPr>
      </w:pPr>
      <w:r w:rsidRPr="006F67BF">
        <w:rPr>
          <w:rFonts w:ascii="Calibri Light" w:hAnsi="Calibri Light" w:cs="Calibri Light"/>
          <w:sz w:val="24"/>
          <w:szCs w:val="24"/>
        </w:rPr>
        <w:t xml:space="preserve">Für das zukünftige Leben der Kinder, ist es wichtig, dass ihnen frühzeitig der Umweltaspekt und dessen Umgang nähergebracht wird. Diesbezüglich sehen wir es als Bildungsauftrag den Kindern </w:t>
      </w:r>
      <w:r w:rsidR="005E5AD7" w:rsidRPr="006F67BF">
        <w:rPr>
          <w:rFonts w:ascii="Calibri Light" w:hAnsi="Calibri Light" w:cs="Calibri Light"/>
          <w:sz w:val="24"/>
          <w:szCs w:val="24"/>
        </w:rPr>
        <w:t xml:space="preserve">den </w:t>
      </w:r>
      <w:r w:rsidRPr="006F67BF">
        <w:rPr>
          <w:rFonts w:ascii="Calibri Light" w:hAnsi="Calibri Light" w:cs="Calibri Light"/>
          <w:sz w:val="24"/>
          <w:szCs w:val="24"/>
        </w:rPr>
        <w:t>Natur- und Umweltaspekt näherzubringen und ihnen Wissen über die Umwelt und dessen Umgang mit anderen Lebewesen</w:t>
      </w:r>
      <w:r w:rsidR="005E5AD7" w:rsidRPr="006F67BF">
        <w:rPr>
          <w:rFonts w:ascii="Calibri Light" w:hAnsi="Calibri Light" w:cs="Calibri Light"/>
          <w:sz w:val="24"/>
          <w:szCs w:val="24"/>
        </w:rPr>
        <w:t>/Pflanzen</w:t>
      </w:r>
      <w:r w:rsidRPr="006F67BF">
        <w:rPr>
          <w:rFonts w:ascii="Calibri Light" w:hAnsi="Calibri Light" w:cs="Calibri Light"/>
          <w:sz w:val="24"/>
          <w:szCs w:val="24"/>
        </w:rPr>
        <w:t xml:space="preserve"> zu vermitteln. </w:t>
      </w:r>
      <w:r w:rsidR="006502C8" w:rsidRPr="006F67BF">
        <w:rPr>
          <w:rFonts w:ascii="Calibri Light" w:hAnsi="Calibri Light" w:cs="Calibri Light"/>
          <w:sz w:val="24"/>
          <w:szCs w:val="24"/>
        </w:rPr>
        <w:t>In unserem Fachraum, der sich ganz diesem Thema widmet, können die Kinder die verschiedensten Erfahrungen sammeln.</w:t>
      </w:r>
    </w:p>
    <w:p w14:paraId="26FE643B" w14:textId="69A3FF5D" w:rsidR="006502C8" w:rsidRPr="006F67BF" w:rsidRDefault="00D66ED0" w:rsidP="00A90C76">
      <w:pPr>
        <w:spacing w:line="276" w:lineRule="auto"/>
        <w:jc w:val="both"/>
        <w:rPr>
          <w:rFonts w:ascii="Calibri Light" w:hAnsi="Calibri Light" w:cs="Calibri Light"/>
          <w:color w:val="212529"/>
          <w:sz w:val="24"/>
          <w:szCs w:val="24"/>
          <w:shd w:val="clear" w:color="auto" w:fill="FFFFFF"/>
        </w:rPr>
      </w:pPr>
      <w:r w:rsidRPr="006F67BF">
        <w:rPr>
          <w:rFonts w:ascii="Calibri Light" w:hAnsi="Calibri Light" w:cs="Calibri Light"/>
          <w:sz w:val="24"/>
          <w:szCs w:val="24"/>
        </w:rPr>
        <w:t>Gesellschaftsspie</w:t>
      </w:r>
      <w:r w:rsidR="00C455B9" w:rsidRPr="006F67BF">
        <w:rPr>
          <w:rFonts w:ascii="Calibri Light" w:hAnsi="Calibri Light" w:cs="Calibri Light"/>
          <w:sz w:val="24"/>
          <w:szCs w:val="24"/>
        </w:rPr>
        <w:t xml:space="preserve">le, </w:t>
      </w:r>
      <w:r w:rsidRPr="006F67BF">
        <w:rPr>
          <w:rFonts w:ascii="Calibri Light" w:hAnsi="Calibri Light" w:cs="Calibri Light"/>
          <w:sz w:val="24"/>
          <w:szCs w:val="24"/>
        </w:rPr>
        <w:t>Bücher zum Themenschwerpunkt</w:t>
      </w:r>
      <w:r w:rsidR="00C455B9" w:rsidRPr="006F67BF">
        <w:rPr>
          <w:rFonts w:ascii="Calibri Light" w:hAnsi="Calibri Light" w:cs="Calibri Light"/>
          <w:sz w:val="24"/>
          <w:szCs w:val="24"/>
        </w:rPr>
        <w:t xml:space="preserve">, </w:t>
      </w:r>
      <w:r w:rsidRPr="006F67BF">
        <w:rPr>
          <w:rFonts w:ascii="Calibri Light" w:hAnsi="Calibri Light" w:cs="Calibri Light"/>
          <w:sz w:val="24"/>
          <w:szCs w:val="24"/>
        </w:rPr>
        <w:t xml:space="preserve">Anzuchtstationen für Pflanzen oder das Herstellen von Insektenhotels etc. </w:t>
      </w:r>
      <w:r w:rsidR="00C455B9" w:rsidRPr="006F67BF">
        <w:rPr>
          <w:rFonts w:ascii="Calibri Light" w:hAnsi="Calibri Light" w:cs="Calibri Light"/>
          <w:sz w:val="24"/>
          <w:szCs w:val="24"/>
        </w:rPr>
        <w:t xml:space="preserve">werden beispielsweise im Freispiel oder in der Angebotszeit für die Kinder vorbereitet und zur Verfügung gestellt. </w:t>
      </w:r>
      <w:r w:rsidRPr="006F67BF">
        <w:rPr>
          <w:rFonts w:ascii="Calibri Light" w:hAnsi="Calibri Light" w:cs="Calibri Light"/>
          <w:sz w:val="24"/>
          <w:szCs w:val="24"/>
        </w:rPr>
        <w:t>Die Fachkräfte erarbeite</w:t>
      </w:r>
      <w:r w:rsidR="00C455B9" w:rsidRPr="006F67BF">
        <w:rPr>
          <w:rFonts w:ascii="Calibri Light" w:hAnsi="Calibri Light" w:cs="Calibri Light"/>
          <w:sz w:val="24"/>
          <w:szCs w:val="24"/>
        </w:rPr>
        <w:t>n</w:t>
      </w:r>
      <w:r w:rsidRPr="006F67BF">
        <w:rPr>
          <w:rFonts w:ascii="Calibri Light" w:hAnsi="Calibri Light" w:cs="Calibri Light"/>
          <w:sz w:val="24"/>
          <w:szCs w:val="24"/>
        </w:rPr>
        <w:t xml:space="preserve"> intensiv mit den Kindern d</w:t>
      </w:r>
      <w:r w:rsidR="00C455B9" w:rsidRPr="006F67BF">
        <w:rPr>
          <w:rFonts w:ascii="Calibri Light" w:hAnsi="Calibri Light" w:cs="Calibri Light"/>
          <w:sz w:val="24"/>
          <w:szCs w:val="24"/>
        </w:rPr>
        <w:t>en</w:t>
      </w:r>
      <w:r w:rsidRPr="006F67BF">
        <w:rPr>
          <w:rFonts w:ascii="Calibri Light" w:hAnsi="Calibri Light" w:cs="Calibri Light"/>
          <w:sz w:val="24"/>
          <w:szCs w:val="24"/>
        </w:rPr>
        <w:t xml:space="preserve"> Themenbereich</w:t>
      </w:r>
      <w:r w:rsidR="00C455B9" w:rsidRPr="006F67BF">
        <w:rPr>
          <w:rFonts w:ascii="Calibri Light" w:hAnsi="Calibri Light" w:cs="Calibri Light"/>
          <w:sz w:val="24"/>
          <w:szCs w:val="24"/>
        </w:rPr>
        <w:t xml:space="preserve"> der Natur- und Umweltpädagogik</w:t>
      </w:r>
      <w:r w:rsidRPr="006F67BF">
        <w:rPr>
          <w:rFonts w:ascii="Calibri Light" w:hAnsi="Calibri Light" w:cs="Calibri Light"/>
          <w:sz w:val="24"/>
          <w:szCs w:val="24"/>
        </w:rPr>
        <w:t>.</w:t>
      </w:r>
      <w:r w:rsidR="00C455B9" w:rsidRPr="006F67BF">
        <w:rPr>
          <w:rFonts w:ascii="Calibri Light" w:hAnsi="Calibri Light" w:cs="Calibri Light"/>
          <w:sz w:val="24"/>
          <w:szCs w:val="24"/>
        </w:rPr>
        <w:t xml:space="preserve"> Dabei wird jedoch Wert </w:t>
      </w:r>
      <w:r w:rsidR="001062F0" w:rsidRPr="006F67BF">
        <w:rPr>
          <w:rFonts w:ascii="Calibri Light" w:hAnsi="Calibri Light" w:cs="Calibri Light"/>
          <w:sz w:val="24"/>
          <w:szCs w:val="24"/>
        </w:rPr>
        <w:t>daraufgelegt</w:t>
      </w:r>
      <w:r w:rsidR="00C455B9" w:rsidRPr="006F67BF">
        <w:rPr>
          <w:rFonts w:ascii="Calibri Light" w:hAnsi="Calibri Light" w:cs="Calibri Light"/>
          <w:sz w:val="24"/>
          <w:szCs w:val="24"/>
        </w:rPr>
        <w:t>, dass dieser Bereich als Verselbstständigung im Kinder</w:t>
      </w:r>
      <w:r w:rsidR="00631875" w:rsidRPr="006F67BF">
        <w:rPr>
          <w:rFonts w:ascii="Calibri Light" w:hAnsi="Calibri Light" w:cs="Calibri Light"/>
          <w:sz w:val="24"/>
          <w:szCs w:val="24"/>
        </w:rPr>
        <w:t>tagesstätten-A</w:t>
      </w:r>
      <w:r w:rsidR="00C455B9" w:rsidRPr="006F67BF">
        <w:rPr>
          <w:rFonts w:ascii="Calibri Light" w:hAnsi="Calibri Light" w:cs="Calibri Light"/>
          <w:sz w:val="24"/>
          <w:szCs w:val="24"/>
        </w:rPr>
        <w:t>lltag einfließt und nicht als „Besonderheit“ eingestuft wird.</w:t>
      </w:r>
      <w:r w:rsidRPr="006F67BF">
        <w:rPr>
          <w:rFonts w:ascii="Calibri Light" w:hAnsi="Calibri Light" w:cs="Calibri Light"/>
          <w:sz w:val="24"/>
          <w:szCs w:val="24"/>
          <w:shd w:val="clear" w:color="auto" w:fill="FFFFFF"/>
        </w:rPr>
        <w:t xml:space="preserve"> Durch den Klimawandel und die Auswirkungen, die damit einhergehen, ist es wichtig, dass bereits im Kindesalter ein sorgfältiger und artgerechter Umgang mit der Umwelt im Alltag thematisiert wird. Die Sensibilisierung für die Natur und Umwelt im frühen Kindesalter kann in den normalen Alltag einfließen, und so zu einer Automatisierung der umweltgerechten Handlungen kommen. </w:t>
      </w:r>
      <w:r w:rsidRPr="006F67BF">
        <w:rPr>
          <w:rFonts w:ascii="Calibri Light" w:eastAsia="Times New Roman" w:hAnsi="Calibri Light" w:cs="Calibri Light"/>
          <w:sz w:val="24"/>
          <w:szCs w:val="24"/>
          <w:lang w:eastAsia="de-DE"/>
        </w:rPr>
        <w:t xml:space="preserve">Die Kinder können beispielsweise Kriechtiere beobachten oder sich auf die Suche nach verschiedenen Pflanzen begeben, wenn die Kindertagesstätte natur- und umweltnah angelegt wird (vgl. https://www.grin.com/document/379244, 03.10.2021). </w:t>
      </w:r>
      <w:r w:rsidRPr="006F67BF">
        <w:rPr>
          <w:rFonts w:ascii="Calibri Light" w:hAnsi="Calibri Light" w:cs="Calibri Light"/>
          <w:sz w:val="24"/>
          <w:szCs w:val="24"/>
          <w:shd w:val="clear" w:color="auto" w:fill="FFFFFF"/>
        </w:rPr>
        <w:t xml:space="preserve">Dies fördert, dass die Kinder umweltbewusster handeln. Da die </w:t>
      </w:r>
      <w:r w:rsidRPr="006F67BF">
        <w:rPr>
          <w:rStyle w:val="Fett"/>
          <w:rFonts w:ascii="Calibri Light" w:hAnsi="Calibri Light" w:cs="Calibri Light"/>
          <w:sz w:val="24"/>
          <w:szCs w:val="24"/>
          <w:shd w:val="clear" w:color="auto" w:fill="FFFFFF"/>
        </w:rPr>
        <w:t>Nachhaltigkeit </w:t>
      </w:r>
      <w:r w:rsidRPr="006F67BF">
        <w:rPr>
          <w:rFonts w:ascii="Calibri Light" w:hAnsi="Calibri Light" w:cs="Calibri Light"/>
          <w:sz w:val="24"/>
          <w:szCs w:val="24"/>
          <w:shd w:val="clear" w:color="auto" w:fill="FFFFFF"/>
        </w:rPr>
        <w:t>heutzutage immer stärker an Relevanz gewinnt, kann schon im Kinder</w:t>
      </w:r>
      <w:r w:rsidR="00291E5C" w:rsidRPr="006F67BF">
        <w:rPr>
          <w:rFonts w:ascii="Calibri Light" w:hAnsi="Calibri Light" w:cs="Calibri Light"/>
          <w:sz w:val="24"/>
          <w:szCs w:val="24"/>
          <w:shd w:val="clear" w:color="auto" w:fill="FFFFFF"/>
        </w:rPr>
        <w:t>tagesstätten-A</w:t>
      </w:r>
      <w:r w:rsidRPr="006F67BF">
        <w:rPr>
          <w:rFonts w:ascii="Calibri Light" w:hAnsi="Calibri Light" w:cs="Calibri Light"/>
          <w:sz w:val="24"/>
          <w:szCs w:val="24"/>
          <w:shd w:val="clear" w:color="auto" w:fill="FFFFFF"/>
        </w:rPr>
        <w:t>lter ein Bewusstsein dafür geschaffen werden. Wir verzichten auf Einwegplastik und setzen stattdessen nachhaltige- und recycelte Spielmaterialien und Produkte ein.</w:t>
      </w:r>
      <w:r w:rsidR="00B21452" w:rsidRPr="006F67BF">
        <w:rPr>
          <w:rFonts w:ascii="Calibri Light" w:hAnsi="Calibri Light" w:cs="Calibri Light"/>
          <w:sz w:val="24"/>
          <w:szCs w:val="24"/>
          <w:shd w:val="clear" w:color="auto" w:fill="FFFFFF"/>
        </w:rPr>
        <w:t xml:space="preserve"> Wir legen in unserem Kinder</w:t>
      </w:r>
      <w:r w:rsidR="00631875" w:rsidRPr="006F67BF">
        <w:rPr>
          <w:rFonts w:ascii="Calibri Light" w:hAnsi="Calibri Light" w:cs="Calibri Light"/>
          <w:sz w:val="24"/>
          <w:szCs w:val="24"/>
          <w:shd w:val="clear" w:color="auto" w:fill="FFFFFF"/>
        </w:rPr>
        <w:t>tagesstätten-A</w:t>
      </w:r>
      <w:r w:rsidR="00B21452" w:rsidRPr="006F67BF">
        <w:rPr>
          <w:rFonts w:ascii="Calibri Light" w:hAnsi="Calibri Light" w:cs="Calibri Light"/>
          <w:sz w:val="24"/>
          <w:szCs w:val="24"/>
          <w:shd w:val="clear" w:color="auto" w:fill="FFFFFF"/>
        </w:rPr>
        <w:t xml:space="preserve">lltag Wert darauf, dass auf Materialien mit Plastikbestandteilen </w:t>
      </w:r>
      <w:r w:rsidR="00B71D64" w:rsidRPr="006F67BF">
        <w:rPr>
          <w:rFonts w:ascii="Calibri Light" w:hAnsi="Calibri Light" w:cs="Calibri Light"/>
          <w:sz w:val="24"/>
          <w:szCs w:val="24"/>
          <w:shd w:val="clear" w:color="auto" w:fill="FFFFFF"/>
        </w:rPr>
        <w:t xml:space="preserve">weitestgehend </w:t>
      </w:r>
      <w:r w:rsidR="00B21452" w:rsidRPr="006F67BF">
        <w:rPr>
          <w:rFonts w:ascii="Calibri Light" w:hAnsi="Calibri Light" w:cs="Calibri Light"/>
          <w:sz w:val="24"/>
          <w:szCs w:val="24"/>
          <w:shd w:val="clear" w:color="auto" w:fill="FFFFFF"/>
        </w:rPr>
        <w:t xml:space="preserve">verzichtet wird, </w:t>
      </w:r>
      <w:r w:rsidR="00B21452" w:rsidRPr="006F67BF">
        <w:rPr>
          <w:rFonts w:ascii="Calibri Light" w:hAnsi="Calibri Light" w:cs="Calibri Light"/>
          <w:b/>
          <w:sz w:val="24"/>
          <w:szCs w:val="24"/>
          <w:shd w:val="clear" w:color="auto" w:fill="FFFFFF"/>
        </w:rPr>
        <w:t>oder</w:t>
      </w:r>
      <w:r w:rsidR="00B21452" w:rsidRPr="006F67BF">
        <w:rPr>
          <w:rFonts w:ascii="Calibri Light" w:hAnsi="Calibri Light" w:cs="Calibri Light"/>
          <w:sz w:val="24"/>
          <w:szCs w:val="24"/>
          <w:shd w:val="clear" w:color="auto" w:fill="FFFFFF"/>
        </w:rPr>
        <w:t xml:space="preserve"> diese wiederverwendet werden können</w:t>
      </w:r>
      <w:r w:rsidR="00953436" w:rsidRPr="006F67BF">
        <w:rPr>
          <w:rFonts w:ascii="Calibri Light" w:hAnsi="Calibri Light" w:cs="Calibri Light"/>
          <w:sz w:val="24"/>
          <w:szCs w:val="24"/>
          <w:shd w:val="clear" w:color="auto" w:fill="FFFFFF"/>
        </w:rPr>
        <w:t>. Auch das U</w:t>
      </w:r>
      <w:r w:rsidR="00BF422A" w:rsidRPr="006F67BF">
        <w:rPr>
          <w:rFonts w:ascii="Calibri Light" w:hAnsi="Calibri Light" w:cs="Calibri Light"/>
          <w:sz w:val="24"/>
          <w:szCs w:val="24"/>
          <w:shd w:val="clear" w:color="auto" w:fill="FFFFFF"/>
        </w:rPr>
        <w:t>pcycling</w:t>
      </w:r>
      <w:r w:rsidR="00953436" w:rsidRPr="006F67BF">
        <w:rPr>
          <w:rFonts w:ascii="Calibri Light" w:hAnsi="Calibri Light" w:cs="Calibri Light"/>
          <w:sz w:val="24"/>
          <w:szCs w:val="24"/>
          <w:shd w:val="clear" w:color="auto" w:fill="FFFFFF"/>
        </w:rPr>
        <w:t xml:space="preserve"> möchten wir als Anregung zur Nachhaltigkeit und das Wiederverwenden von bereits genutzten Materialien umsetzen</w:t>
      </w:r>
      <w:r w:rsidR="00B21452" w:rsidRPr="006F67BF">
        <w:rPr>
          <w:rFonts w:ascii="Calibri Light" w:hAnsi="Calibri Light" w:cs="Calibri Light"/>
          <w:sz w:val="24"/>
          <w:szCs w:val="24"/>
          <w:shd w:val="clear" w:color="auto" w:fill="FFFFFF"/>
        </w:rPr>
        <w:t>. Wir</w:t>
      </w:r>
      <w:r w:rsidR="00B71D64" w:rsidRPr="006F67BF">
        <w:rPr>
          <w:rFonts w:ascii="Calibri Light" w:hAnsi="Calibri Light" w:cs="Calibri Light"/>
          <w:sz w:val="24"/>
          <w:szCs w:val="24"/>
          <w:shd w:val="clear" w:color="auto" w:fill="FFFFFF"/>
        </w:rPr>
        <w:t xml:space="preserve"> bevorzugen </w:t>
      </w:r>
      <w:r w:rsidR="00B21452" w:rsidRPr="006F67BF">
        <w:rPr>
          <w:rFonts w:ascii="Calibri Light" w:hAnsi="Calibri Light" w:cs="Calibri Light"/>
          <w:sz w:val="24"/>
          <w:szCs w:val="24"/>
          <w:shd w:val="clear" w:color="auto" w:fill="FFFFFF"/>
        </w:rPr>
        <w:t>naturnahe Spielmaterialien</w:t>
      </w:r>
      <w:r w:rsidR="00B71D64" w:rsidRPr="006F67BF">
        <w:rPr>
          <w:rFonts w:ascii="Calibri Light" w:hAnsi="Calibri Light" w:cs="Calibri Light"/>
          <w:sz w:val="24"/>
          <w:szCs w:val="24"/>
          <w:shd w:val="clear" w:color="auto" w:fill="FFFFFF"/>
        </w:rPr>
        <w:t xml:space="preserve"> um</w:t>
      </w:r>
      <w:r w:rsidR="00B21452" w:rsidRPr="006F67BF">
        <w:rPr>
          <w:rFonts w:ascii="Calibri Light" w:hAnsi="Calibri Light" w:cs="Calibri Light"/>
          <w:sz w:val="24"/>
          <w:szCs w:val="24"/>
          <w:shd w:val="clear" w:color="auto" w:fill="FFFFFF"/>
        </w:rPr>
        <w:t xml:space="preserve"> ein Bewusstsein für</w:t>
      </w:r>
      <w:r w:rsidR="00953436" w:rsidRPr="006F67BF">
        <w:rPr>
          <w:rFonts w:ascii="Calibri Light" w:hAnsi="Calibri Light" w:cs="Calibri Light"/>
          <w:sz w:val="24"/>
          <w:szCs w:val="24"/>
          <w:shd w:val="clear" w:color="auto" w:fill="FFFFFF"/>
        </w:rPr>
        <w:t xml:space="preserve"> natürliche</w:t>
      </w:r>
      <w:r w:rsidR="00B21452" w:rsidRPr="006F67BF">
        <w:rPr>
          <w:rFonts w:ascii="Calibri Light" w:hAnsi="Calibri Light" w:cs="Calibri Light"/>
          <w:sz w:val="24"/>
          <w:szCs w:val="24"/>
          <w:shd w:val="clear" w:color="auto" w:fill="FFFFFF"/>
        </w:rPr>
        <w:t xml:space="preserve"> Formen, Farben, Gerüche, </w:t>
      </w:r>
      <w:r w:rsidR="00B71D64" w:rsidRPr="006F67BF">
        <w:rPr>
          <w:rFonts w:ascii="Calibri Light" w:hAnsi="Calibri Light" w:cs="Calibri Light"/>
          <w:sz w:val="24"/>
          <w:szCs w:val="24"/>
          <w:shd w:val="clear" w:color="auto" w:fill="FFFFFF"/>
        </w:rPr>
        <w:t>Beständigkeit</w:t>
      </w:r>
      <w:r w:rsidR="00B21452" w:rsidRPr="006F67BF">
        <w:rPr>
          <w:rFonts w:ascii="Calibri Light" w:hAnsi="Calibri Light" w:cs="Calibri Light"/>
          <w:sz w:val="24"/>
          <w:szCs w:val="24"/>
          <w:shd w:val="clear" w:color="auto" w:fill="FFFFFF"/>
        </w:rPr>
        <w:t>, Oberflächen etc.</w:t>
      </w:r>
      <w:r w:rsidR="00B71D64" w:rsidRPr="006F67BF">
        <w:rPr>
          <w:rFonts w:ascii="Calibri Light" w:hAnsi="Calibri Light" w:cs="Calibri Light"/>
          <w:sz w:val="24"/>
          <w:szCs w:val="24"/>
          <w:shd w:val="clear" w:color="auto" w:fill="FFFFFF"/>
        </w:rPr>
        <w:t xml:space="preserve"> zu</w:t>
      </w:r>
      <w:r w:rsidR="00B21452" w:rsidRPr="006F67BF">
        <w:rPr>
          <w:rFonts w:ascii="Calibri Light" w:hAnsi="Calibri Light" w:cs="Calibri Light"/>
          <w:sz w:val="24"/>
          <w:szCs w:val="24"/>
          <w:shd w:val="clear" w:color="auto" w:fill="FFFFFF"/>
        </w:rPr>
        <w:t xml:space="preserve"> geben. </w:t>
      </w:r>
      <w:r w:rsidR="00953436" w:rsidRPr="006F67BF">
        <w:rPr>
          <w:rFonts w:ascii="Calibri Light" w:hAnsi="Calibri Light" w:cs="Calibri Light"/>
          <w:sz w:val="24"/>
          <w:szCs w:val="24"/>
          <w:shd w:val="clear" w:color="auto" w:fill="FFFFFF"/>
        </w:rPr>
        <w:t>Ergänzend dazu werden Materialien aus dem Upcycling mit den Kindern gemeinsam thematisiert.</w:t>
      </w:r>
      <w:r w:rsidR="00006B68" w:rsidRPr="006F67BF">
        <w:rPr>
          <w:rFonts w:ascii="Calibri Light" w:hAnsi="Calibri Light" w:cs="Calibri Light"/>
          <w:sz w:val="24"/>
          <w:szCs w:val="24"/>
          <w:shd w:val="clear" w:color="auto" w:fill="FFFFFF"/>
        </w:rPr>
        <w:t xml:space="preserve"> </w:t>
      </w:r>
      <w:r w:rsidR="00C455B9" w:rsidRPr="006F67BF">
        <w:rPr>
          <w:rFonts w:ascii="Calibri Light" w:hAnsi="Calibri Light" w:cs="Calibri Light"/>
          <w:sz w:val="24"/>
          <w:szCs w:val="24"/>
          <w:shd w:val="clear" w:color="auto" w:fill="FFFFFF"/>
        </w:rPr>
        <w:t xml:space="preserve">Der Schwerpunkt der Konzeption sieht außerdem vor, dass Wald- und Naturtage zwischen </w:t>
      </w:r>
      <w:r w:rsidR="00A3402E" w:rsidRPr="006F67BF">
        <w:rPr>
          <w:rFonts w:ascii="Calibri Light" w:hAnsi="Calibri Light" w:cs="Calibri Light"/>
          <w:sz w:val="24"/>
          <w:szCs w:val="24"/>
          <w:shd w:val="clear" w:color="auto" w:fill="FFFFFF"/>
        </w:rPr>
        <w:t xml:space="preserve">März-Juli stattfinden. </w:t>
      </w:r>
      <w:r w:rsidR="005E5AD7" w:rsidRPr="006F67BF">
        <w:rPr>
          <w:rFonts w:ascii="Calibri Light" w:hAnsi="Calibri Light" w:cs="Calibri Light"/>
          <w:sz w:val="24"/>
          <w:szCs w:val="24"/>
          <w:shd w:val="clear" w:color="auto" w:fill="FFFFFF"/>
        </w:rPr>
        <w:t>Des Weiteren werden wöchentliche Aktivitäten im Freispiel zu unserem Schwerpunktbereich aufgegriffen (Wässern der Blumen, Pflegen der Saat, Erkunden von Insekten und Krabbeltieren, Bücher zum Thema Jahreszeiten-Wetter-Pflanzen-Nahrungsmitteln, Zubereiten von geernteten Früchten/Gemüse</w:t>
      </w:r>
      <w:r w:rsidR="00B71D64" w:rsidRPr="006F67BF">
        <w:rPr>
          <w:rFonts w:ascii="Calibri Light" w:hAnsi="Calibri Light" w:cs="Calibri Light"/>
          <w:sz w:val="24"/>
          <w:szCs w:val="24"/>
          <w:shd w:val="clear" w:color="auto" w:fill="FFFFFF"/>
        </w:rPr>
        <w:t xml:space="preserve"> etc.</w:t>
      </w:r>
      <w:r w:rsidR="005E5AD7" w:rsidRPr="006F67BF">
        <w:rPr>
          <w:rFonts w:ascii="Calibri Light" w:hAnsi="Calibri Light" w:cs="Calibri Light"/>
          <w:sz w:val="24"/>
          <w:szCs w:val="24"/>
          <w:shd w:val="clear" w:color="auto" w:fill="FFFFFF"/>
        </w:rPr>
        <w:t>)</w:t>
      </w:r>
      <w:r w:rsidR="00953436" w:rsidRPr="006F67BF">
        <w:rPr>
          <w:rFonts w:ascii="Calibri Light" w:hAnsi="Calibri Light" w:cs="Calibri Light"/>
          <w:sz w:val="24"/>
          <w:szCs w:val="24"/>
          <w:shd w:val="clear" w:color="auto" w:fill="FFFFFF"/>
        </w:rPr>
        <w:t>.</w:t>
      </w:r>
      <w:r w:rsidR="00B71D64" w:rsidRPr="006F67BF">
        <w:rPr>
          <w:rFonts w:ascii="Calibri Light" w:hAnsi="Calibri Light" w:cs="Calibri Light"/>
          <w:sz w:val="24"/>
          <w:szCs w:val="24"/>
          <w:shd w:val="clear" w:color="auto" w:fill="FFFFFF"/>
        </w:rPr>
        <w:t xml:space="preserve"> An unserer Informationswand im Eingangsbereich werden wir Sie über aktuelle Themen zu unserem Schwerpunktbereich informieren.</w:t>
      </w:r>
      <w:r w:rsidR="009360CB" w:rsidRPr="006F67BF">
        <w:rPr>
          <w:rFonts w:ascii="Calibri Light" w:hAnsi="Calibri Light" w:cs="Calibri Light"/>
          <w:sz w:val="24"/>
          <w:szCs w:val="24"/>
          <w:shd w:val="clear" w:color="auto" w:fill="FFFFFF"/>
        </w:rPr>
        <w:t xml:space="preserve"> Auch unsere Kooperationspartner tragen dazu bei, dass die Kinder unserer Einrichtung weitere Erfahrungen </w:t>
      </w:r>
      <w:r w:rsidR="009360CB" w:rsidRPr="006F67BF">
        <w:rPr>
          <w:rFonts w:ascii="Calibri Light" w:hAnsi="Calibri Light" w:cs="Calibri Light"/>
          <w:sz w:val="24"/>
          <w:szCs w:val="24"/>
          <w:shd w:val="clear" w:color="auto" w:fill="FFFFFF"/>
        </w:rPr>
        <w:lastRenderedPageBreak/>
        <w:t>im Natur</w:t>
      </w:r>
      <w:r w:rsidR="00314DB1" w:rsidRPr="006F67BF">
        <w:rPr>
          <w:rFonts w:ascii="Calibri Light" w:hAnsi="Calibri Light" w:cs="Calibri Light"/>
          <w:sz w:val="24"/>
          <w:szCs w:val="24"/>
          <w:shd w:val="clear" w:color="auto" w:fill="FFFFFF"/>
        </w:rPr>
        <w:t>-</w:t>
      </w:r>
      <w:r w:rsidR="009360CB" w:rsidRPr="006F67BF">
        <w:rPr>
          <w:rFonts w:ascii="Calibri Light" w:hAnsi="Calibri Light" w:cs="Calibri Light"/>
          <w:sz w:val="24"/>
          <w:szCs w:val="24"/>
          <w:shd w:val="clear" w:color="auto" w:fill="FFFFFF"/>
        </w:rPr>
        <w:t xml:space="preserve"> und Umweltbereich erfahren. </w:t>
      </w:r>
      <w:r w:rsidR="00B21452" w:rsidRPr="006F67BF">
        <w:rPr>
          <w:rFonts w:ascii="Calibri Light" w:hAnsi="Calibri Light" w:cs="Calibri Light"/>
          <w:sz w:val="24"/>
          <w:szCs w:val="24"/>
          <w:shd w:val="clear" w:color="auto" w:fill="FFFFFF"/>
        </w:rPr>
        <w:t>Der</w:t>
      </w:r>
      <w:r w:rsidRPr="006F67BF">
        <w:rPr>
          <w:rFonts w:ascii="Calibri Light" w:hAnsi="Calibri Light" w:cs="Calibri Light"/>
          <w:sz w:val="24"/>
          <w:szCs w:val="24"/>
          <w:shd w:val="clear" w:color="auto" w:fill="FFFFFF"/>
        </w:rPr>
        <w:t xml:space="preserve"> Außenbereich </w:t>
      </w:r>
      <w:r w:rsidR="00B21452" w:rsidRPr="006F67BF">
        <w:rPr>
          <w:rFonts w:ascii="Calibri Light" w:hAnsi="Calibri Light" w:cs="Calibri Light"/>
          <w:sz w:val="24"/>
          <w:szCs w:val="24"/>
          <w:shd w:val="clear" w:color="auto" w:fill="FFFFFF"/>
        </w:rPr>
        <w:t xml:space="preserve">greift außerdem </w:t>
      </w:r>
      <w:r w:rsidRPr="006F67BF">
        <w:rPr>
          <w:rFonts w:ascii="Calibri Light" w:hAnsi="Calibri Light" w:cs="Calibri Light"/>
          <w:sz w:val="24"/>
          <w:szCs w:val="24"/>
          <w:shd w:val="clear" w:color="auto" w:fill="FFFFFF"/>
        </w:rPr>
        <w:t xml:space="preserve">weitere </w:t>
      </w:r>
      <w:r w:rsidRPr="006F67BF">
        <w:rPr>
          <w:rFonts w:ascii="Calibri Light" w:hAnsi="Calibri Light" w:cs="Calibri Light"/>
          <w:color w:val="212529"/>
          <w:sz w:val="24"/>
          <w:szCs w:val="24"/>
          <w:shd w:val="clear" w:color="auto" w:fill="FFFFFF"/>
        </w:rPr>
        <w:t>Bildungsbereiche, wie die Motorik oder die Sinne der Kinder a</w:t>
      </w:r>
      <w:r w:rsidR="00B21452" w:rsidRPr="006F67BF">
        <w:rPr>
          <w:rFonts w:ascii="Calibri Light" w:hAnsi="Calibri Light" w:cs="Calibri Light"/>
          <w:color w:val="212529"/>
          <w:sz w:val="24"/>
          <w:szCs w:val="24"/>
          <w:shd w:val="clear" w:color="auto" w:fill="FFFFFF"/>
        </w:rPr>
        <w:t>uf. Durch die installierten Wasser- und Matschanlagen können die Kinder im Bereich der Wahrnehmung Erfahrungen sammeln.</w:t>
      </w:r>
      <w:r w:rsidR="00A90C76" w:rsidRPr="006F67BF">
        <w:rPr>
          <w:rFonts w:ascii="Calibri Light" w:hAnsi="Calibri Light" w:cs="Calibri Light"/>
          <w:color w:val="212529"/>
          <w:sz w:val="24"/>
          <w:szCs w:val="24"/>
          <w:shd w:val="clear" w:color="auto" w:fill="FFFFFF"/>
        </w:rPr>
        <w:t xml:space="preserve"> </w:t>
      </w:r>
      <w:r w:rsidR="009860E3" w:rsidRPr="006F67BF">
        <w:rPr>
          <w:rFonts w:ascii="Calibri Light" w:hAnsi="Calibri Light" w:cs="Calibri Light"/>
          <w:color w:val="212529"/>
          <w:sz w:val="24"/>
          <w:szCs w:val="24"/>
          <w:shd w:val="clear" w:color="auto" w:fill="FFFFFF"/>
        </w:rPr>
        <w:t>Außerdem bieten die Sandkästen</w:t>
      </w:r>
      <w:r w:rsidR="00B71D64" w:rsidRPr="006F67BF">
        <w:rPr>
          <w:rFonts w:ascii="Calibri Light" w:hAnsi="Calibri Light" w:cs="Calibri Light"/>
          <w:color w:val="212529"/>
          <w:sz w:val="24"/>
          <w:szCs w:val="24"/>
          <w:shd w:val="clear" w:color="auto" w:fill="FFFFFF"/>
        </w:rPr>
        <w:t xml:space="preserve"> </w:t>
      </w:r>
      <w:r w:rsidR="009860E3" w:rsidRPr="006F67BF">
        <w:rPr>
          <w:rFonts w:ascii="Calibri Light" w:hAnsi="Calibri Light" w:cs="Calibri Light"/>
          <w:color w:val="212529"/>
          <w:sz w:val="24"/>
          <w:szCs w:val="24"/>
          <w:shd w:val="clear" w:color="auto" w:fill="FFFFFF"/>
        </w:rPr>
        <w:t xml:space="preserve">Raum für ein Wahrnehmungsanregendes Spiel. </w:t>
      </w:r>
    </w:p>
    <w:p w14:paraId="53887EAE" w14:textId="77777777" w:rsidR="00A90C76" w:rsidRPr="00A90C76" w:rsidRDefault="00A90C76" w:rsidP="00A90C76">
      <w:pPr>
        <w:spacing w:line="276" w:lineRule="auto"/>
        <w:jc w:val="both"/>
        <w:rPr>
          <w:rFonts w:ascii="Calibri Light" w:hAnsi="Calibri Light" w:cs="Calibri Light"/>
          <w:color w:val="212529"/>
          <w:shd w:val="clear" w:color="auto" w:fill="FFFFFF"/>
        </w:rPr>
      </w:pPr>
    </w:p>
    <w:p w14:paraId="5371A937" w14:textId="77777777" w:rsidR="00FF55A2" w:rsidRPr="006F67BF" w:rsidRDefault="00784EE4" w:rsidP="00A90C76">
      <w:pPr>
        <w:spacing w:line="276" w:lineRule="auto"/>
        <w:jc w:val="both"/>
        <w:rPr>
          <w:rFonts w:ascii="Calibri Light" w:hAnsi="Calibri Light" w:cs="Calibri Light"/>
          <w:b/>
          <w:sz w:val="24"/>
          <w:szCs w:val="24"/>
          <w:shd w:val="clear" w:color="auto" w:fill="FFFFFF"/>
        </w:rPr>
      </w:pPr>
      <w:r w:rsidRPr="006F67BF">
        <w:rPr>
          <w:rFonts w:ascii="Calibri Light" w:hAnsi="Calibri Light" w:cs="Calibri Light"/>
          <w:b/>
          <w:sz w:val="24"/>
          <w:szCs w:val="24"/>
          <w:shd w:val="clear" w:color="auto" w:fill="FFFFFF"/>
        </w:rPr>
        <w:t>Z</w:t>
      </w:r>
      <w:r w:rsidR="00FF55A2" w:rsidRPr="006F67BF">
        <w:rPr>
          <w:rFonts w:ascii="Calibri Light" w:hAnsi="Calibri Light" w:cs="Calibri Light"/>
          <w:b/>
          <w:sz w:val="24"/>
          <w:szCs w:val="24"/>
          <w:shd w:val="clear" w:color="auto" w:fill="FFFFFF"/>
        </w:rPr>
        <w:t xml:space="preserve">ehn </w:t>
      </w:r>
      <w:r w:rsidR="00BA2A5C" w:rsidRPr="006F67BF">
        <w:rPr>
          <w:rFonts w:ascii="Calibri Light" w:hAnsi="Calibri Light" w:cs="Calibri Light"/>
          <w:b/>
          <w:sz w:val="24"/>
          <w:szCs w:val="24"/>
          <w:shd w:val="clear" w:color="auto" w:fill="FFFFFF"/>
        </w:rPr>
        <w:t xml:space="preserve">Beispiele für die </w:t>
      </w:r>
      <w:r w:rsidR="00FF55A2" w:rsidRPr="006F67BF">
        <w:rPr>
          <w:rFonts w:ascii="Calibri Light" w:hAnsi="Calibri Light" w:cs="Calibri Light"/>
          <w:b/>
          <w:sz w:val="24"/>
          <w:szCs w:val="24"/>
          <w:shd w:val="clear" w:color="auto" w:fill="FFFFFF"/>
        </w:rPr>
        <w:t>positive</w:t>
      </w:r>
      <w:r w:rsidR="00BA2A5C" w:rsidRPr="006F67BF">
        <w:rPr>
          <w:rFonts w:ascii="Calibri Light" w:hAnsi="Calibri Light" w:cs="Calibri Light"/>
          <w:b/>
          <w:sz w:val="24"/>
          <w:szCs w:val="24"/>
          <w:shd w:val="clear" w:color="auto" w:fill="FFFFFF"/>
        </w:rPr>
        <w:t>n</w:t>
      </w:r>
      <w:r w:rsidR="00FF55A2" w:rsidRPr="006F67BF">
        <w:rPr>
          <w:rFonts w:ascii="Calibri Light" w:hAnsi="Calibri Light" w:cs="Calibri Light"/>
          <w:b/>
          <w:sz w:val="24"/>
          <w:szCs w:val="24"/>
          <w:shd w:val="clear" w:color="auto" w:fill="FFFFFF"/>
        </w:rPr>
        <w:t xml:space="preserve"> Auswirkungen des Schwerpunktes der Natur- und Umweltpädagogik:</w:t>
      </w:r>
    </w:p>
    <w:p w14:paraId="4A759000" w14:textId="77777777" w:rsidR="00D66ED0" w:rsidRPr="00A90C76" w:rsidRDefault="004A5DBC" w:rsidP="00A90C76">
      <w:pPr>
        <w:jc w:val="both"/>
        <w:rPr>
          <w:rFonts w:ascii="Calibri Light" w:hAnsi="Calibri Light" w:cs="Calibri Light"/>
          <w:color w:val="FF0000"/>
        </w:rPr>
      </w:pPr>
      <w:r w:rsidRPr="00A90C76">
        <w:rPr>
          <w:rFonts w:ascii="Calibri Light" w:hAnsi="Calibri Light" w:cs="Calibri Light"/>
          <w:noProof/>
          <w:color w:val="FF0000"/>
        </w:rPr>
        <mc:AlternateContent>
          <mc:Choice Requires="wps">
            <w:drawing>
              <wp:anchor distT="45720" distB="45720" distL="114300" distR="114300" simplePos="0" relativeHeight="251687936" behindDoc="0" locked="0" layoutInCell="1" allowOverlap="1" wp14:anchorId="0A06BAE5" wp14:editId="3F3CAA86">
                <wp:simplePos x="0" y="0"/>
                <wp:positionH relativeFrom="column">
                  <wp:posOffset>3006725</wp:posOffset>
                </wp:positionH>
                <wp:positionV relativeFrom="paragraph">
                  <wp:posOffset>1584325</wp:posOffset>
                </wp:positionV>
                <wp:extent cx="3342005" cy="619125"/>
                <wp:effectExtent l="0" t="0" r="0" b="9525"/>
                <wp:wrapSquare wrapText="bothSides"/>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2005" cy="619125"/>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153EC07" w14:textId="77777777" w:rsidR="00010623" w:rsidRPr="00010623" w:rsidRDefault="00010623" w:rsidP="00010623">
                            <w:pPr>
                              <w:jc w:val="center"/>
                              <w:rPr>
                                <w:sz w:val="32"/>
                                <w:szCs w:val="32"/>
                              </w:rPr>
                            </w:pPr>
                            <w:r w:rsidRPr="00010623">
                              <w:rPr>
                                <w:sz w:val="32"/>
                                <w:szCs w:val="32"/>
                              </w:rPr>
                              <w:t>Ausgleich zur Medienwelt/ natürlichste Spielform wird gefördert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6BAE5" id="_x0000_s1035" type="#_x0000_t202" style="position:absolute;left:0;text-align:left;margin-left:236.75pt;margin-top:124.75pt;width:263.15pt;height:48.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" fillcolor="#70ad47 [3209]" stroked="f">
                <v:fill opacity="32896f"/>
                <v:textbox>
                  <w:txbxContent>
                    <w:p w14:paraId="4153EC07" w14:textId="77777777" w:rsidR="00010623" w:rsidRPr="00010623" w:rsidRDefault="00010623" w:rsidP="00010623">
                      <w:pPr>
                        <w:jc w:val="center"/>
                        <w:rPr>
                          <w:sz w:val="32"/>
                          <w:szCs w:val="32"/>
                        </w:rPr>
                      </w:pPr>
                      <w:r w:rsidRPr="00010623">
                        <w:rPr>
                          <w:sz w:val="32"/>
                          <w:szCs w:val="32"/>
                        </w:rPr>
                        <w:t>Ausgleich zur Medienwelt/ natürlichste Spielform wird gefördert</w:t>
                      </w:r>
                    </w:p>
                  </w:txbxContent>
                </v:textbox>
                <w10:wrap type="square"/>
              </v:shape>
            </w:pict>
          </mc:Fallback>
        </mc:AlternateContent>
      </w:r>
      <w:r w:rsidRPr="00A90C76">
        <w:rPr>
          <w:rFonts w:ascii="Calibri Light" w:hAnsi="Calibri Light" w:cs="Calibri Light"/>
          <w:noProof/>
          <w:color w:val="FF0000"/>
        </w:rPr>
        <mc:AlternateContent>
          <mc:Choice Requires="wps">
            <w:drawing>
              <wp:anchor distT="45720" distB="45720" distL="114300" distR="114300" simplePos="0" relativeHeight="251698176" behindDoc="0" locked="0" layoutInCell="1" allowOverlap="1" wp14:anchorId="1566AD86" wp14:editId="1F1BB52A">
                <wp:simplePos x="0" y="0"/>
                <wp:positionH relativeFrom="column">
                  <wp:posOffset>-795655</wp:posOffset>
                </wp:positionH>
                <wp:positionV relativeFrom="paragraph">
                  <wp:posOffset>271780</wp:posOffset>
                </wp:positionV>
                <wp:extent cx="3533775" cy="1404620"/>
                <wp:effectExtent l="0" t="0" r="9525" b="4445"/>
                <wp:wrapSquare wrapText="bothSides"/>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04620"/>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51727209" w14:textId="77777777" w:rsidR="004A5DBC" w:rsidRPr="004A5DBC" w:rsidRDefault="004A5DBC">
                            <w:pPr>
                              <w:rPr>
                                <w:sz w:val="32"/>
                                <w:szCs w:val="32"/>
                              </w:rPr>
                            </w:pPr>
                            <w:r w:rsidRPr="004A5DBC">
                              <w:rPr>
                                <w:sz w:val="32"/>
                                <w:szCs w:val="32"/>
                              </w:rPr>
                              <w:t>Förderung der Kreativität, da es keine „vorgefertigten“ Spielmaterialien gibt.</w:t>
                            </w:r>
                            <w:r w:rsidRPr="004A5DBC">
                              <w:rPr>
                                <w:sz w:val="32"/>
                                <w:szCs w:val="32"/>
                              </w:rPr>
                              <w:br/>
                              <w:t>(Aus einem Blatt wird ein Boot, aus einem Stock wird ein Zauberstab, aus einem Busch wird eine Räuberhöhle)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66AD86" id="_x0000_s1036" type="#_x0000_t202" style="position:absolute;left:0;text-align:left;margin-left:-62.65pt;margin-top:21.4pt;width:278.25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" fillcolor="#70ad47 [3209]" stroked="f">
                <v:fill opacity="32896f"/>
                <v:textbox style="mso-fit-shape-to-text:t">
                  <w:txbxContent>
                    <w:p w14:paraId="51727209" w14:textId="77777777" w:rsidR="004A5DBC" w:rsidRPr="004A5DBC" w:rsidRDefault="004A5DBC">
                      <w:pPr>
                        <w:rPr>
                          <w:sz w:val="32"/>
                          <w:szCs w:val="32"/>
                        </w:rPr>
                      </w:pPr>
                      <w:r w:rsidRPr="004A5DBC">
                        <w:rPr>
                          <w:sz w:val="32"/>
                          <w:szCs w:val="32"/>
                        </w:rPr>
                        <w:t>Förderung der Kreativität, da es keine „vorgefertigten“ Spielmaterialien gibt.</w:t>
                      </w:r>
                      <w:r w:rsidRPr="004A5DBC">
                        <w:rPr>
                          <w:sz w:val="32"/>
                          <w:szCs w:val="32"/>
                        </w:rPr>
                        <w:br/>
                        <w:t>(Aus einem Blatt wird ein Boot, aus einem Stock wird ein Zauberstab, aus einem Busch wird eine Räuberhöhle)</w:t>
                      </w:r>
                    </w:p>
                  </w:txbxContent>
                </v:textbox>
                <w10:wrap type="square"/>
              </v:shape>
            </w:pict>
          </mc:Fallback>
        </mc:AlternateContent>
      </w:r>
      <w:r w:rsidR="00010623" w:rsidRPr="00A90C76">
        <w:rPr>
          <w:rFonts w:ascii="Calibri Light" w:hAnsi="Calibri Light" w:cs="Calibri Light"/>
          <w:noProof/>
        </w:rPr>
        <w:drawing>
          <wp:anchor distT="0" distB="0" distL="114300" distR="114300" simplePos="0" relativeHeight="251681792" behindDoc="1" locked="0" layoutInCell="1" allowOverlap="1" wp14:anchorId="0501CAAD" wp14:editId="30C90E17">
            <wp:simplePos x="0" y="0"/>
            <wp:positionH relativeFrom="page">
              <wp:align>right</wp:align>
            </wp:positionH>
            <wp:positionV relativeFrom="paragraph">
              <wp:posOffset>321310</wp:posOffset>
            </wp:positionV>
            <wp:extent cx="7716520" cy="768096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16520" cy="7680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2234DB" w14:textId="77777777" w:rsidR="00FF55A2" w:rsidRPr="00A90C76" w:rsidRDefault="00CD179F" w:rsidP="00A90C76">
      <w:pPr>
        <w:jc w:val="both"/>
        <w:rPr>
          <w:rFonts w:ascii="Calibri Light" w:hAnsi="Calibri Light" w:cs="Calibri Light"/>
          <w:color w:val="FF0000"/>
        </w:rPr>
      </w:pPr>
      <w:r w:rsidRPr="00A90C76">
        <w:rPr>
          <w:rFonts w:ascii="Calibri Light" w:hAnsi="Calibri Light" w:cs="Calibri Light"/>
          <w:noProof/>
          <w:color w:val="FF0000"/>
        </w:rPr>
        <mc:AlternateContent>
          <mc:Choice Requires="wps">
            <w:drawing>
              <wp:anchor distT="45720" distB="45720" distL="114300" distR="114300" simplePos="0" relativeHeight="251692032" behindDoc="0" locked="0" layoutInCell="1" allowOverlap="1" wp14:anchorId="2C2E4786" wp14:editId="067A97E1">
                <wp:simplePos x="0" y="0"/>
                <wp:positionH relativeFrom="page">
                  <wp:posOffset>3771900</wp:posOffset>
                </wp:positionH>
                <wp:positionV relativeFrom="paragraph">
                  <wp:posOffset>2057400</wp:posOffset>
                </wp:positionV>
                <wp:extent cx="3600450" cy="1428750"/>
                <wp:effectExtent l="0" t="0" r="0" b="0"/>
                <wp:wrapSquare wrapText="bothSides"/>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428750"/>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935D3D5" w14:textId="77777777" w:rsidR="00010623" w:rsidRPr="000A2FE3" w:rsidRDefault="000A2FE3" w:rsidP="000A2FE3">
                            <w:pPr>
                              <w:jc w:val="center"/>
                              <w:rPr>
                                <w:sz w:val="32"/>
                                <w:szCs w:val="32"/>
                              </w:rPr>
                            </w:pPr>
                            <w:r w:rsidRPr="000A2FE3">
                              <w:rPr>
                                <w:sz w:val="32"/>
                                <w:szCs w:val="32"/>
                              </w:rPr>
                              <w:t>Förderung der lebenspraktischen Kompetenzen</w:t>
                            </w:r>
                            <w:r>
                              <w:rPr>
                                <w:sz w:val="32"/>
                                <w:szCs w:val="32"/>
                              </w:rPr>
                              <w:t xml:space="preserve"> und die Übernahme von Verantwortung</w:t>
                            </w:r>
                            <w:r>
                              <w:rPr>
                                <w:sz w:val="32"/>
                                <w:szCs w:val="32"/>
                              </w:rPr>
                              <w:br/>
                              <w:t>(z.B. Pflanzen säen und pflegen, ernten und zubereiten)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E4786" id="_x0000_s1037" type="#_x0000_t202" style="position:absolute;left:0;text-align:left;margin-left:297pt;margin-top:162pt;width:283.5pt;height:112.5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" fillcolor="#70ad47 [3209]" stroked="f">
                <v:fill opacity="32896f"/>
                <v:textbox>
                  <w:txbxContent>
                    <w:p w14:paraId="0935D3D5" w14:textId="77777777" w:rsidR="00010623" w:rsidRPr="000A2FE3" w:rsidRDefault="000A2FE3" w:rsidP="000A2FE3">
                      <w:pPr>
                        <w:jc w:val="center"/>
                        <w:rPr>
                          <w:sz w:val="32"/>
                          <w:szCs w:val="32"/>
                        </w:rPr>
                      </w:pPr>
                      <w:r w:rsidRPr="000A2FE3">
                        <w:rPr>
                          <w:sz w:val="32"/>
                          <w:szCs w:val="32"/>
                        </w:rPr>
                        <w:t>Förderung der lebenspraktischen Kompetenzen</w:t>
                      </w:r>
                      <w:r>
                        <w:rPr>
                          <w:sz w:val="32"/>
                          <w:szCs w:val="32"/>
                        </w:rPr>
                        <w:t xml:space="preserve"> und die Übernahme von Verantwortung</w:t>
                      </w:r>
                      <w:r>
                        <w:rPr>
                          <w:sz w:val="32"/>
                          <w:szCs w:val="32"/>
                        </w:rPr>
                        <w:br/>
                        <w:t>(z.B. Pflanzen säen und pflegen, ernten und zubereiten)</w:t>
                      </w:r>
                    </w:p>
                  </w:txbxContent>
                </v:textbox>
                <w10:wrap type="square" anchorx="page"/>
              </v:shape>
            </w:pict>
          </mc:Fallback>
        </mc:AlternateContent>
      </w:r>
      <w:r w:rsidR="004A5DBC" w:rsidRPr="00A90C76">
        <w:rPr>
          <w:rFonts w:ascii="Calibri Light" w:hAnsi="Calibri Light" w:cs="Calibri Light"/>
          <w:noProof/>
          <w:color w:val="FF0000"/>
        </w:rPr>
        <mc:AlternateContent>
          <mc:Choice Requires="wps">
            <w:drawing>
              <wp:anchor distT="45720" distB="45720" distL="114300" distR="114300" simplePos="0" relativeHeight="251683840" behindDoc="0" locked="0" layoutInCell="1" allowOverlap="1" wp14:anchorId="28214F0F" wp14:editId="20E2AE65">
                <wp:simplePos x="0" y="0"/>
                <wp:positionH relativeFrom="margin">
                  <wp:posOffset>-590550</wp:posOffset>
                </wp:positionH>
                <wp:positionV relativeFrom="paragraph">
                  <wp:posOffset>1704975</wp:posOffset>
                </wp:positionV>
                <wp:extent cx="3067050" cy="1404620"/>
                <wp:effectExtent l="0" t="0" r="0" b="0"/>
                <wp:wrapSquare wrapText="bothSides"/>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1404620"/>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DAA4232" w14:textId="77777777" w:rsidR="00010623" w:rsidRPr="00010623" w:rsidRDefault="00010623" w:rsidP="00010623">
                            <w:pPr>
                              <w:jc w:val="center"/>
                              <w:rPr>
                                <w:sz w:val="32"/>
                                <w:szCs w:val="32"/>
                              </w:rPr>
                            </w:pPr>
                            <w:r w:rsidRPr="00010623">
                              <w:rPr>
                                <w:sz w:val="32"/>
                                <w:szCs w:val="32"/>
                              </w:rPr>
                              <w:t>Stärkung des Immunsystems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214F0F" id="_x0000_s1038" type="#_x0000_t202" style="position:absolute;left:0;text-align:left;margin-left:-46.5pt;margin-top:134.25pt;width:241.5pt;height:110.6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" fillcolor="#70ad47 [3209]" stroked="f">
                <v:fill opacity="32896f"/>
                <v:textbox style="mso-fit-shape-to-text:t">
                  <w:txbxContent>
                    <w:p w14:paraId="7DAA4232" w14:textId="77777777" w:rsidR="00010623" w:rsidRPr="00010623" w:rsidRDefault="00010623" w:rsidP="00010623">
                      <w:pPr>
                        <w:jc w:val="center"/>
                        <w:rPr>
                          <w:sz w:val="32"/>
                          <w:szCs w:val="32"/>
                        </w:rPr>
                      </w:pPr>
                      <w:r w:rsidRPr="00010623">
                        <w:rPr>
                          <w:sz w:val="32"/>
                          <w:szCs w:val="32"/>
                        </w:rPr>
                        <w:t>Stärkung des Immunsystems</w:t>
                      </w:r>
                    </w:p>
                  </w:txbxContent>
                </v:textbox>
                <w10:wrap type="square" anchorx="margin"/>
              </v:shape>
            </w:pict>
          </mc:Fallback>
        </mc:AlternateContent>
      </w:r>
      <w:r w:rsidR="00010623" w:rsidRPr="00A90C76">
        <w:rPr>
          <w:rFonts w:ascii="Calibri Light" w:hAnsi="Calibri Light" w:cs="Calibri Light"/>
          <w:noProof/>
          <w:color w:val="FF0000"/>
        </w:rPr>
        <mc:AlternateContent>
          <mc:Choice Requires="wps">
            <w:drawing>
              <wp:anchor distT="45720" distB="45720" distL="114300" distR="114300" simplePos="0" relativeHeight="251685888" behindDoc="0" locked="0" layoutInCell="1" allowOverlap="1" wp14:anchorId="33491828" wp14:editId="16308A9B">
                <wp:simplePos x="0" y="0"/>
                <wp:positionH relativeFrom="column">
                  <wp:posOffset>2805430</wp:posOffset>
                </wp:positionH>
                <wp:positionV relativeFrom="paragraph">
                  <wp:posOffset>161925</wp:posOffset>
                </wp:positionV>
                <wp:extent cx="3667125" cy="866775"/>
                <wp:effectExtent l="0" t="0" r="9525" b="9525"/>
                <wp:wrapSquare wrapText="bothSides"/>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866775"/>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5529ACC" w14:textId="77777777" w:rsidR="00010623" w:rsidRPr="00010623" w:rsidRDefault="00010623" w:rsidP="00010623">
                            <w:pPr>
                              <w:jc w:val="center"/>
                              <w:rPr>
                                <w:sz w:val="32"/>
                                <w:szCs w:val="32"/>
                              </w:rPr>
                            </w:pPr>
                            <w:r w:rsidRPr="00010623">
                              <w:rPr>
                                <w:sz w:val="32"/>
                                <w:szCs w:val="32"/>
                              </w:rPr>
                              <w:t xml:space="preserve">Positive Entwicklung der kindlichen Motorik und </w:t>
                            </w:r>
                            <w:r>
                              <w:rPr>
                                <w:sz w:val="32"/>
                                <w:szCs w:val="32"/>
                              </w:rPr>
                              <w:t>des natürlichen Bewegungsdranges</w:t>
                            </w:r>
                            <w:r w:rsidRPr="00010623">
                              <w:rPr>
                                <w:sz w:val="32"/>
                                <w:szCs w:val="32"/>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491828" id="_x0000_s1039" type="#_x0000_t202" style="position:absolute;left:0;text-align:left;margin-left:220.9pt;margin-top:12.75pt;width:288.75pt;height:68.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" fillcolor="#70ad47 [3209]" stroked="f">
                <v:fill opacity="32896f"/>
                <v:textbox>
                  <w:txbxContent>
                    <w:p w14:paraId="15529ACC" w14:textId="77777777" w:rsidR="00010623" w:rsidRPr="00010623" w:rsidRDefault="00010623" w:rsidP="00010623">
                      <w:pPr>
                        <w:jc w:val="center"/>
                        <w:rPr>
                          <w:sz w:val="32"/>
                          <w:szCs w:val="32"/>
                        </w:rPr>
                      </w:pPr>
                      <w:r w:rsidRPr="00010623">
                        <w:rPr>
                          <w:sz w:val="32"/>
                          <w:szCs w:val="32"/>
                        </w:rPr>
                        <w:t xml:space="preserve">Positive Entwicklung der kindlichen Motorik und </w:t>
                      </w:r>
                      <w:r>
                        <w:rPr>
                          <w:sz w:val="32"/>
                          <w:szCs w:val="32"/>
                        </w:rPr>
                        <w:t>des natürlichen Bewegungsdranges</w:t>
                      </w:r>
                      <w:r w:rsidRPr="00010623">
                        <w:rPr>
                          <w:sz w:val="32"/>
                          <w:szCs w:val="32"/>
                        </w:rPr>
                        <w:br/>
                      </w:r>
                    </w:p>
                  </w:txbxContent>
                </v:textbox>
                <w10:wrap type="square"/>
              </v:shape>
            </w:pict>
          </mc:Fallback>
        </mc:AlternateContent>
      </w:r>
    </w:p>
    <w:p w14:paraId="0A527BC5" w14:textId="77777777" w:rsidR="00FF55A2" w:rsidRPr="00A90C76" w:rsidRDefault="00200632" w:rsidP="00A90C76">
      <w:pPr>
        <w:jc w:val="both"/>
        <w:rPr>
          <w:rFonts w:ascii="Calibri Light" w:hAnsi="Calibri Light" w:cs="Calibri Light"/>
          <w:color w:val="FF0000"/>
        </w:rPr>
      </w:pPr>
      <w:r w:rsidRPr="00A90C76">
        <w:rPr>
          <w:rFonts w:ascii="Calibri Light" w:hAnsi="Calibri Light" w:cs="Calibri Light"/>
          <w:noProof/>
          <w:color w:val="FF0000"/>
        </w:rPr>
        <mc:AlternateContent>
          <mc:Choice Requires="wps">
            <w:drawing>
              <wp:anchor distT="45720" distB="45720" distL="114300" distR="114300" simplePos="0" relativeHeight="251689984" behindDoc="0" locked="0" layoutInCell="1" allowOverlap="1" wp14:anchorId="5F420824" wp14:editId="033F30E3">
                <wp:simplePos x="0" y="0"/>
                <wp:positionH relativeFrom="column">
                  <wp:posOffset>-814070</wp:posOffset>
                </wp:positionH>
                <wp:positionV relativeFrom="paragraph">
                  <wp:posOffset>715010</wp:posOffset>
                </wp:positionV>
                <wp:extent cx="3505200" cy="895350"/>
                <wp:effectExtent l="0" t="0" r="0" b="0"/>
                <wp:wrapSquare wrapText="bothSides"/>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895350"/>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89A4528" w14:textId="77777777" w:rsidR="00010623" w:rsidRPr="00010623" w:rsidRDefault="00010623" w:rsidP="00010623">
                            <w:pPr>
                              <w:jc w:val="center"/>
                              <w:rPr>
                                <w:sz w:val="32"/>
                                <w:szCs w:val="32"/>
                              </w:rPr>
                            </w:pPr>
                            <w:r w:rsidRPr="00010623">
                              <w:rPr>
                                <w:sz w:val="32"/>
                                <w:szCs w:val="32"/>
                              </w:rPr>
                              <w:t>Positive Entwicklung der kindlichen Wahrnehmung und der Sinne durch natürliche Materialien und Erfahrungen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20824" id="_x0000_s1040" type="#_x0000_t202" style="position:absolute;left:0;text-align:left;margin-left:-64.1pt;margin-top:56.3pt;width:276pt;height:70.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" fillcolor="#70ad47 [3209]" stroked="f">
                <v:fill opacity="32896f"/>
                <v:textbox>
                  <w:txbxContent>
                    <w:p w14:paraId="089A4528" w14:textId="77777777" w:rsidR="00010623" w:rsidRPr="00010623" w:rsidRDefault="00010623" w:rsidP="00010623">
                      <w:pPr>
                        <w:jc w:val="center"/>
                        <w:rPr>
                          <w:sz w:val="32"/>
                          <w:szCs w:val="32"/>
                        </w:rPr>
                      </w:pPr>
                      <w:r w:rsidRPr="00010623">
                        <w:rPr>
                          <w:sz w:val="32"/>
                          <w:szCs w:val="32"/>
                        </w:rPr>
                        <w:t>Positive Entwicklung der kindlichen Wahrnehmung und der Sinne durch natürliche Materialien und Erfahrungen</w:t>
                      </w:r>
                    </w:p>
                  </w:txbxContent>
                </v:textbox>
                <w10:wrap type="square"/>
              </v:shape>
            </w:pict>
          </mc:Fallback>
        </mc:AlternateContent>
      </w:r>
    </w:p>
    <w:p w14:paraId="1962EF9D" w14:textId="77777777" w:rsidR="00FF55A2" w:rsidRPr="00A90C76" w:rsidRDefault="006D357F" w:rsidP="00A90C76">
      <w:pPr>
        <w:jc w:val="both"/>
        <w:rPr>
          <w:rFonts w:ascii="Calibri Light" w:hAnsi="Calibri Light" w:cs="Calibri Light"/>
          <w:color w:val="FF0000"/>
        </w:rPr>
      </w:pPr>
      <w:r w:rsidRPr="00A90C76">
        <w:rPr>
          <w:rFonts w:ascii="Calibri Light" w:hAnsi="Calibri Light" w:cs="Calibri Light"/>
          <w:noProof/>
          <w:color w:val="FF0000"/>
        </w:rPr>
        <mc:AlternateContent>
          <mc:Choice Requires="wps">
            <w:drawing>
              <wp:anchor distT="45720" distB="45720" distL="114300" distR="114300" simplePos="0" relativeHeight="251702272" behindDoc="0" locked="0" layoutInCell="1" allowOverlap="1" wp14:anchorId="2A4325D8" wp14:editId="6D0F9DD8">
                <wp:simplePos x="0" y="0"/>
                <wp:positionH relativeFrom="column">
                  <wp:posOffset>-838835</wp:posOffset>
                </wp:positionH>
                <wp:positionV relativeFrom="paragraph">
                  <wp:posOffset>1496060</wp:posOffset>
                </wp:positionV>
                <wp:extent cx="3162300" cy="2219325"/>
                <wp:effectExtent l="0" t="0" r="0" b="9525"/>
                <wp:wrapSquare wrapText="bothSides"/>
                <wp:docPr id="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2219325"/>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56D0E6DB" w14:textId="77777777" w:rsidR="00CD179F" w:rsidRPr="00CD179F" w:rsidRDefault="00CD179F">
                            <w:pPr>
                              <w:rPr>
                                <w:sz w:val="32"/>
                                <w:szCs w:val="32"/>
                              </w:rPr>
                            </w:pPr>
                            <w:r w:rsidRPr="00CD179F">
                              <w:rPr>
                                <w:sz w:val="32"/>
                                <w:szCs w:val="32"/>
                              </w:rPr>
                              <w:t>Selbstwahrnehmung wird gefördert.</w:t>
                            </w:r>
                            <w:r w:rsidRPr="00CD179F">
                              <w:rPr>
                                <w:sz w:val="32"/>
                                <w:szCs w:val="32"/>
                              </w:rPr>
                              <w:br/>
                              <w:t>Die Vielfältigkeit der Natur wird thematisiert. Unnatürliche Materialien wie Plastik sensibilisieren zur Nachhaltigkeit</w:t>
                            </w:r>
                            <w:r w:rsidR="00BF248A">
                              <w:rPr>
                                <w:sz w:val="32"/>
                                <w:szCs w:val="32"/>
                              </w:rPr>
                              <w:t xml:space="preserve">, zum Upcycling </w:t>
                            </w:r>
                            <w:r w:rsidRPr="00CD179F">
                              <w:rPr>
                                <w:sz w:val="32"/>
                                <w:szCs w:val="32"/>
                              </w:rPr>
                              <w:t>und regen zum Umweltgerechten handeln 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325D8" id="_x0000_s1041" type="#_x0000_t202" style="position:absolute;left:0;text-align:left;margin-left:-66.05pt;margin-top:117.8pt;width:249pt;height:174.7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" fillcolor="#70ad47 [3209]" stroked="f">
                <v:fill opacity="32896f"/>
                <v:textbox>
                  <w:txbxContent>
                    <w:p w14:paraId="56D0E6DB" w14:textId="77777777" w:rsidR="00CD179F" w:rsidRPr="00CD179F" w:rsidRDefault="00CD179F">
                      <w:pPr>
                        <w:rPr>
                          <w:sz w:val="32"/>
                          <w:szCs w:val="32"/>
                        </w:rPr>
                      </w:pPr>
                      <w:r w:rsidRPr="00CD179F">
                        <w:rPr>
                          <w:sz w:val="32"/>
                          <w:szCs w:val="32"/>
                        </w:rPr>
                        <w:t>Selbstwahrnehmung wird gefördert.</w:t>
                      </w:r>
                      <w:r w:rsidRPr="00CD179F">
                        <w:rPr>
                          <w:sz w:val="32"/>
                          <w:szCs w:val="32"/>
                        </w:rPr>
                        <w:br/>
                        <w:t>Die Vielfältigkeit der Natur wird thematisiert. Unnatürliche Materialien wie Plastik sensibilisieren zur Nachhaltigkeit</w:t>
                      </w:r>
                      <w:r w:rsidR="00BF248A">
                        <w:rPr>
                          <w:sz w:val="32"/>
                          <w:szCs w:val="32"/>
                        </w:rPr>
                        <w:t xml:space="preserve">, zum Upcycling </w:t>
                      </w:r>
                      <w:r w:rsidRPr="00CD179F">
                        <w:rPr>
                          <w:sz w:val="32"/>
                          <w:szCs w:val="32"/>
                        </w:rPr>
                        <w:t>und regen zum Umweltgerechten handeln an.</w:t>
                      </w:r>
                    </w:p>
                  </w:txbxContent>
                </v:textbox>
                <w10:wrap type="square"/>
              </v:shape>
            </w:pict>
          </mc:Fallback>
        </mc:AlternateContent>
      </w:r>
      <w:r w:rsidR="001C257D" w:rsidRPr="00A90C76">
        <w:rPr>
          <w:rFonts w:ascii="Calibri Light" w:hAnsi="Calibri Light" w:cs="Calibri Light"/>
          <w:noProof/>
          <w:color w:val="FF0000"/>
        </w:rPr>
        <mc:AlternateContent>
          <mc:Choice Requires="wps">
            <w:drawing>
              <wp:anchor distT="45720" distB="45720" distL="114300" distR="114300" simplePos="0" relativeHeight="251700224" behindDoc="0" locked="0" layoutInCell="1" allowOverlap="1" wp14:anchorId="0B27582A" wp14:editId="7F6DFDEC">
                <wp:simplePos x="0" y="0"/>
                <wp:positionH relativeFrom="page">
                  <wp:posOffset>3342640</wp:posOffset>
                </wp:positionH>
                <wp:positionV relativeFrom="paragraph">
                  <wp:posOffset>1226820</wp:posOffset>
                </wp:positionV>
                <wp:extent cx="4000500" cy="1628775"/>
                <wp:effectExtent l="0" t="0" r="0" b="9525"/>
                <wp:wrapSquare wrapText="bothSides"/>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628775"/>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2B94F44" w14:textId="77777777" w:rsidR="00CD179F" w:rsidRPr="00CD179F" w:rsidRDefault="00CD179F">
                            <w:pPr>
                              <w:rPr>
                                <w:sz w:val="32"/>
                                <w:szCs w:val="32"/>
                              </w:rPr>
                            </w:pPr>
                            <w:r w:rsidRPr="00CD179F">
                              <w:rPr>
                                <w:sz w:val="32"/>
                                <w:szCs w:val="32"/>
                              </w:rPr>
                              <w:t>Lärm- und Stressbelastung im Kinder</w:t>
                            </w:r>
                            <w:r w:rsidR="00291E5C">
                              <w:rPr>
                                <w:sz w:val="32"/>
                                <w:szCs w:val="32"/>
                              </w:rPr>
                              <w:t>tagesstätten-A</w:t>
                            </w:r>
                            <w:r w:rsidRPr="00CD179F">
                              <w:rPr>
                                <w:sz w:val="32"/>
                                <w:szCs w:val="32"/>
                              </w:rPr>
                              <w:t>lltag wird minimiert.</w:t>
                            </w:r>
                            <w:r w:rsidRPr="00CD179F">
                              <w:rPr>
                                <w:sz w:val="32"/>
                                <w:szCs w:val="32"/>
                              </w:rPr>
                              <w:br/>
                              <w:t>Der Ausgleich und das Zulassen des Bewegungsdranges in der Natur und Umwelt fördert die Ruhe und Ausgeglichenheit der Kinder</w:t>
                            </w:r>
                            <w:r w:rsidR="00BA2A5C">
                              <w:rPr>
                                <w:sz w:val="32"/>
                                <w:szCs w:val="32"/>
                              </w:rPr>
                              <w:t xml:space="preserve"> innerhalb der KiTa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7582A" id="_x0000_s1042" type="#_x0000_t202" style="position:absolute;left:0;text-align:left;margin-left:263.2pt;margin-top:96.6pt;width:315pt;height:128.25pt;z-index:251700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" fillcolor="#70ad47 [3209]" stroked="f">
                <v:fill opacity="32896f"/>
                <v:textbox>
                  <w:txbxContent>
                    <w:p w14:paraId="42B94F44" w14:textId="77777777" w:rsidR="00CD179F" w:rsidRPr="00CD179F" w:rsidRDefault="00CD179F">
                      <w:pPr>
                        <w:rPr>
                          <w:sz w:val="32"/>
                          <w:szCs w:val="32"/>
                        </w:rPr>
                      </w:pPr>
                      <w:r w:rsidRPr="00CD179F">
                        <w:rPr>
                          <w:sz w:val="32"/>
                          <w:szCs w:val="32"/>
                        </w:rPr>
                        <w:t>Lärm- und Stressbelastung im Kinder</w:t>
                      </w:r>
                      <w:r w:rsidR="00291E5C">
                        <w:rPr>
                          <w:sz w:val="32"/>
                          <w:szCs w:val="32"/>
                        </w:rPr>
                        <w:t>tagesstätten-A</w:t>
                      </w:r>
                      <w:r w:rsidRPr="00CD179F">
                        <w:rPr>
                          <w:sz w:val="32"/>
                          <w:szCs w:val="32"/>
                        </w:rPr>
                        <w:t>lltag wird minimiert.</w:t>
                      </w:r>
                      <w:r w:rsidRPr="00CD179F">
                        <w:rPr>
                          <w:sz w:val="32"/>
                          <w:szCs w:val="32"/>
                        </w:rPr>
                        <w:br/>
                        <w:t>Der Ausgleich und das Zulassen des Bewegungsdranges in der Natur und Umwelt fördert die Ruhe und Ausgeglichenheit der Kinder</w:t>
                      </w:r>
                      <w:r w:rsidR="00BA2A5C">
                        <w:rPr>
                          <w:sz w:val="32"/>
                          <w:szCs w:val="32"/>
                        </w:rPr>
                        <w:t xml:space="preserve"> innerhalb der KiTa</w:t>
                      </w:r>
                    </w:p>
                  </w:txbxContent>
                </v:textbox>
                <w10:wrap type="square" anchorx="page"/>
              </v:shape>
            </w:pict>
          </mc:Fallback>
        </mc:AlternateContent>
      </w:r>
    </w:p>
    <w:p w14:paraId="038F129C" w14:textId="77777777" w:rsidR="00FF55A2" w:rsidRPr="00A90C76" w:rsidRDefault="001C257D" w:rsidP="00A90C76">
      <w:pPr>
        <w:jc w:val="both"/>
        <w:rPr>
          <w:rFonts w:ascii="Calibri Light" w:hAnsi="Calibri Light" w:cs="Calibri Light"/>
          <w:color w:val="FF0000"/>
        </w:rPr>
      </w:pPr>
      <w:r w:rsidRPr="00A90C76">
        <w:rPr>
          <w:rFonts w:ascii="Calibri Light" w:hAnsi="Calibri Light" w:cs="Calibri Light"/>
          <w:noProof/>
          <w:color w:val="FF0000"/>
        </w:rPr>
        <mc:AlternateContent>
          <mc:Choice Requires="wps">
            <w:drawing>
              <wp:anchor distT="45720" distB="45720" distL="114300" distR="114300" simplePos="0" relativeHeight="251694080" behindDoc="1" locked="0" layoutInCell="1" allowOverlap="1" wp14:anchorId="39B34F8E" wp14:editId="2EFFC823">
                <wp:simplePos x="0" y="0"/>
                <wp:positionH relativeFrom="margin">
                  <wp:posOffset>2453005</wp:posOffset>
                </wp:positionH>
                <wp:positionV relativeFrom="paragraph">
                  <wp:posOffset>1758315</wp:posOffset>
                </wp:positionV>
                <wp:extent cx="3829050" cy="1404620"/>
                <wp:effectExtent l="0" t="0" r="0" b="8890"/>
                <wp:wrapNone/>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1404620"/>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1F3AD7E" w14:textId="77777777" w:rsidR="000A2FE3" w:rsidRPr="000A2FE3" w:rsidRDefault="000A2FE3">
                            <w:pPr>
                              <w:rPr>
                                <w:sz w:val="32"/>
                                <w:szCs w:val="32"/>
                              </w:rPr>
                            </w:pPr>
                            <w:r w:rsidRPr="000A2FE3">
                              <w:rPr>
                                <w:sz w:val="32"/>
                                <w:szCs w:val="32"/>
                              </w:rPr>
                              <w:t>Wissenschaftler und Hirnforscher befürworten die Umweltpädagogik, da diese die natürlichste und lehrreichste Form der Förderung ist.</w:t>
                            </w:r>
                            <w:r w:rsidR="00CC6CEF">
                              <w:rPr>
                                <w:sz w:val="32"/>
                                <w:szCs w:val="32"/>
                              </w:rPr>
                              <w:t xml:space="preserve"> </w:t>
                            </w:r>
                            <w:r w:rsidRPr="000A2FE3">
                              <w:rPr>
                                <w:sz w:val="32"/>
                                <w:szCs w:val="32"/>
                              </w:rPr>
                              <w:t>In der Umweltpädagogik können alle Bildungsbereiche angesprochen und gefördert werden.</w:t>
                            </w:r>
                            <w:r>
                              <w:rPr>
                                <w:sz w:val="32"/>
                                <w:szCs w:val="32"/>
                              </w:rPr>
                              <w:t xml:space="preserve"> (Dies wird auf der nächsten Seite vertiefend erläutert)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B34F8E" id="_x0000_s1043" type="#_x0000_t202" style="position:absolute;left:0;text-align:left;margin-left:193.15pt;margin-top:138.45pt;width:301.5pt;height:110.6pt;z-index:-2516224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" fillcolor="#70ad47 [3209]" stroked="f">
                <v:fill opacity="32896f"/>
                <v:textbox style="mso-fit-shape-to-text:t">
                  <w:txbxContent>
                    <w:p w14:paraId="01F3AD7E" w14:textId="77777777" w:rsidR="000A2FE3" w:rsidRPr="000A2FE3" w:rsidRDefault="000A2FE3">
                      <w:pPr>
                        <w:rPr>
                          <w:sz w:val="32"/>
                          <w:szCs w:val="32"/>
                        </w:rPr>
                      </w:pPr>
                      <w:r w:rsidRPr="000A2FE3">
                        <w:rPr>
                          <w:sz w:val="32"/>
                          <w:szCs w:val="32"/>
                        </w:rPr>
                        <w:t>Wissenschaftler und Hirnforscher befürworten die Umweltpädagogik, da diese die natürlichste und lehrreichste Form der Förderung ist.</w:t>
                      </w:r>
                      <w:r w:rsidR="00CC6CEF">
                        <w:rPr>
                          <w:sz w:val="32"/>
                          <w:szCs w:val="32"/>
                        </w:rPr>
                        <w:t xml:space="preserve"> </w:t>
                      </w:r>
                      <w:r w:rsidRPr="000A2FE3">
                        <w:rPr>
                          <w:sz w:val="32"/>
                          <w:szCs w:val="32"/>
                        </w:rPr>
                        <w:t>In der Umweltpädagogik können alle Bildungsbereiche angesprochen und gefördert werden.</w:t>
                      </w:r>
                      <w:r>
                        <w:rPr>
                          <w:sz w:val="32"/>
                          <w:szCs w:val="32"/>
                        </w:rPr>
                        <w:t xml:space="preserve"> (Dies wird auf der nächsten Seite vertiefend erläutert)</w:t>
                      </w:r>
                    </w:p>
                  </w:txbxContent>
                </v:textbox>
                <w10:wrap anchorx="margin"/>
              </v:shape>
            </w:pict>
          </mc:Fallback>
        </mc:AlternateContent>
      </w:r>
    </w:p>
    <w:p w14:paraId="22C9A378" w14:textId="77777777" w:rsidR="00FF55A2" w:rsidRPr="00A90C76" w:rsidRDefault="00FF55A2" w:rsidP="00A90C76">
      <w:pPr>
        <w:jc w:val="both"/>
        <w:rPr>
          <w:rFonts w:ascii="Calibri Light" w:hAnsi="Calibri Light" w:cs="Calibri Light"/>
          <w:color w:val="FF0000"/>
        </w:rPr>
      </w:pPr>
    </w:p>
    <w:p w14:paraId="2C91004C" w14:textId="77777777" w:rsidR="00FF55A2" w:rsidRPr="00A90C76" w:rsidRDefault="006D357F" w:rsidP="00A90C76">
      <w:pPr>
        <w:jc w:val="both"/>
        <w:rPr>
          <w:rFonts w:ascii="Calibri Light" w:hAnsi="Calibri Light" w:cs="Calibri Light"/>
          <w:color w:val="FF0000"/>
        </w:rPr>
      </w:pPr>
      <w:r w:rsidRPr="00A90C76">
        <w:rPr>
          <w:rFonts w:ascii="Calibri Light" w:hAnsi="Calibri Light" w:cs="Calibri Light"/>
          <w:noProof/>
          <w:color w:val="FF0000"/>
        </w:rPr>
        <mc:AlternateContent>
          <mc:Choice Requires="wps">
            <w:drawing>
              <wp:anchor distT="45720" distB="45720" distL="114300" distR="114300" simplePos="0" relativeHeight="251696128" behindDoc="1" locked="0" layoutInCell="1" allowOverlap="1" wp14:anchorId="25ADC07B" wp14:editId="15BDF964">
                <wp:simplePos x="0" y="0"/>
                <wp:positionH relativeFrom="margin">
                  <wp:posOffset>-695960</wp:posOffset>
                </wp:positionH>
                <wp:positionV relativeFrom="paragraph">
                  <wp:posOffset>355600</wp:posOffset>
                </wp:positionV>
                <wp:extent cx="2905125" cy="1141730"/>
                <wp:effectExtent l="0" t="0" r="9525" b="1270"/>
                <wp:wrapNone/>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141730"/>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56099F5" w14:textId="77777777" w:rsidR="004A5DBC" w:rsidRPr="004A5DBC" w:rsidRDefault="004A5DBC">
                            <w:pPr>
                              <w:rPr>
                                <w:sz w:val="32"/>
                                <w:szCs w:val="32"/>
                              </w:rPr>
                            </w:pPr>
                            <w:r w:rsidRPr="004A5DBC">
                              <w:rPr>
                                <w:sz w:val="32"/>
                                <w:szCs w:val="32"/>
                              </w:rPr>
                              <w:t>Überwindung von Ängsten durch Erfahrungen in der Umwelt</w:t>
                            </w:r>
                            <w:r w:rsidR="00BA2A5C">
                              <w:rPr>
                                <w:sz w:val="32"/>
                                <w:szCs w:val="32"/>
                              </w:rPr>
                              <w:br/>
                              <w:t>(Verschiedene Tiere, Pflanzen, Wetterverhältnisse)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DC07B" id="_x0000_s1044" type="#_x0000_t202" style="position:absolute;left:0;text-align:left;margin-left:-54.8pt;margin-top:28pt;width:228.75pt;height:89.9pt;z-index:-251620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" fillcolor="#70ad47 [3209]" stroked="f">
                <v:fill opacity="32896f"/>
                <v:textbox>
                  <w:txbxContent>
                    <w:p w14:paraId="256099F5" w14:textId="77777777" w:rsidR="004A5DBC" w:rsidRPr="004A5DBC" w:rsidRDefault="004A5DBC">
                      <w:pPr>
                        <w:rPr>
                          <w:sz w:val="32"/>
                          <w:szCs w:val="32"/>
                        </w:rPr>
                      </w:pPr>
                      <w:r w:rsidRPr="004A5DBC">
                        <w:rPr>
                          <w:sz w:val="32"/>
                          <w:szCs w:val="32"/>
                        </w:rPr>
                        <w:t>Überwindung von Ängsten durch Erfahrungen in der Umwelt</w:t>
                      </w:r>
                      <w:r w:rsidR="00BA2A5C">
                        <w:rPr>
                          <w:sz w:val="32"/>
                          <w:szCs w:val="32"/>
                        </w:rPr>
                        <w:br/>
                        <w:t>(Verschiedene Tiere, Pflanzen, Wetterverhältnisse)</w:t>
                      </w:r>
                    </w:p>
                  </w:txbxContent>
                </v:textbox>
                <w10:wrap anchorx="margin"/>
              </v:shape>
            </w:pict>
          </mc:Fallback>
        </mc:AlternateContent>
      </w:r>
    </w:p>
    <w:p w14:paraId="51C524F2" w14:textId="77777777" w:rsidR="00BA2A5C" w:rsidRPr="00A90C76" w:rsidRDefault="00BA2A5C" w:rsidP="00A90C76">
      <w:pPr>
        <w:tabs>
          <w:tab w:val="left" w:pos="5232"/>
        </w:tabs>
        <w:jc w:val="both"/>
        <w:rPr>
          <w:rFonts w:ascii="Calibri Light" w:hAnsi="Calibri Light" w:cs="Calibri Light"/>
          <w:color w:val="FF0000"/>
        </w:rPr>
      </w:pPr>
    </w:p>
    <w:p w14:paraId="132740BE" w14:textId="0CF47246" w:rsidR="00EC0DE6" w:rsidRPr="00A90C76" w:rsidRDefault="00E5029B" w:rsidP="00A90C76">
      <w:pPr>
        <w:tabs>
          <w:tab w:val="left" w:pos="5232"/>
        </w:tabs>
        <w:jc w:val="both"/>
        <w:rPr>
          <w:rFonts w:ascii="Calibri Light" w:hAnsi="Calibri Light" w:cs="Calibri Light"/>
          <w:b/>
        </w:rPr>
      </w:pPr>
      <w:r w:rsidRPr="00A90C76">
        <w:rPr>
          <w:rFonts w:ascii="Calibri Light" w:hAnsi="Calibri Light" w:cs="Calibri Light"/>
          <w:b/>
          <w:noProof/>
        </w:rPr>
        <mc:AlternateContent>
          <mc:Choice Requires="wps">
            <w:drawing>
              <wp:anchor distT="45720" distB="45720" distL="114300" distR="114300" simplePos="0" relativeHeight="251708416" behindDoc="1" locked="0" layoutInCell="1" allowOverlap="1" wp14:anchorId="3415287A" wp14:editId="3D0BEF06">
                <wp:simplePos x="0" y="0"/>
                <wp:positionH relativeFrom="page">
                  <wp:posOffset>129784</wp:posOffset>
                </wp:positionH>
                <wp:positionV relativeFrom="paragraph">
                  <wp:posOffset>947908</wp:posOffset>
                </wp:positionV>
                <wp:extent cx="1409700" cy="205740"/>
                <wp:effectExtent l="0" t="0" r="0" b="3810"/>
                <wp:wrapNone/>
                <wp:docPr id="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205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2D560C5" w14:textId="77777777" w:rsidR="001C257D" w:rsidRPr="00F209F8" w:rsidRDefault="001C257D" w:rsidP="001C257D">
                            <w:pPr>
                              <w:tabs>
                                <w:tab w:val="left" w:pos="5232"/>
                              </w:tabs>
                              <w:jc w:val="both"/>
                              <w:rPr>
                                <w:rFonts w:asciiTheme="majorHAnsi" w:hAnsiTheme="majorHAnsi" w:cstheme="majorHAnsi"/>
                                <w:sz w:val="12"/>
                                <w:szCs w:val="12"/>
                              </w:rPr>
                            </w:pPr>
                            <w:r w:rsidRPr="00F209F8">
                              <w:rPr>
                                <w:rFonts w:asciiTheme="majorHAnsi" w:hAnsiTheme="majorHAnsi" w:cstheme="majorHAnsi"/>
                                <w:sz w:val="12"/>
                                <w:szCs w:val="12"/>
                              </w:rPr>
                              <w:t>Baum:</w:t>
                            </w:r>
                            <w:r w:rsidRPr="00F209F8">
                              <w:rPr>
                                <w:sz w:val="12"/>
                                <w:szCs w:val="12"/>
                              </w:rPr>
                              <w:t>bing.com. Abruf:20.08.2022)</w:t>
                            </w:r>
                          </w:p>
                          <w:p w14:paraId="6EEE3942" w14:textId="77777777" w:rsidR="001C257D" w:rsidRDefault="001C25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5287A" id="_x0000_s1045" type="#_x0000_t202" style="position:absolute;left:0;text-align:left;margin-left:10.2pt;margin-top:74.65pt;width:111pt;height:16.2pt;z-index:-251608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" filled="f" stroked="f">
                <v:textbox>
                  <w:txbxContent>
                    <w:p w14:paraId="22D560C5" w14:textId="77777777" w:rsidR="001C257D" w:rsidRPr="00F209F8" w:rsidRDefault="001C257D" w:rsidP="001C257D">
                      <w:pPr>
                        <w:tabs>
                          <w:tab w:val="left" w:pos="5232"/>
                        </w:tabs>
                        <w:jc w:val="both"/>
                        <w:rPr>
                          <w:rFonts w:asciiTheme="majorHAnsi" w:hAnsiTheme="majorHAnsi" w:cstheme="majorHAnsi"/>
                          <w:sz w:val="12"/>
                          <w:szCs w:val="12"/>
                        </w:rPr>
                      </w:pPr>
                      <w:r w:rsidRPr="00F209F8">
                        <w:rPr>
                          <w:rFonts w:asciiTheme="majorHAnsi" w:hAnsiTheme="majorHAnsi" w:cstheme="majorHAnsi"/>
                          <w:sz w:val="12"/>
                          <w:szCs w:val="12"/>
                        </w:rPr>
                        <w:t>Baum:</w:t>
                      </w:r>
                      <w:r w:rsidRPr="00F209F8">
                        <w:rPr>
                          <w:sz w:val="12"/>
                          <w:szCs w:val="12"/>
                        </w:rPr>
                        <w:t>bing.com. Abruf:20.08.2022)</w:t>
                      </w:r>
                    </w:p>
                    <w:p w14:paraId="6EEE3942" w14:textId="77777777" w:rsidR="001C257D" w:rsidRDefault="001C257D"/>
                  </w:txbxContent>
                </v:textbox>
                <w10:wrap anchorx="page"/>
              </v:shape>
            </w:pict>
          </mc:Fallback>
        </mc:AlternateContent>
      </w:r>
    </w:p>
    <w:p w14:paraId="66A0D610" w14:textId="3670C8A1" w:rsidR="000A2FE3" w:rsidRPr="006F67BF" w:rsidRDefault="000A2FE3" w:rsidP="00A90C76">
      <w:pPr>
        <w:tabs>
          <w:tab w:val="left" w:pos="5232"/>
        </w:tabs>
        <w:jc w:val="both"/>
        <w:rPr>
          <w:rFonts w:ascii="Calibri Light" w:hAnsi="Calibri Light" w:cs="Calibri Light"/>
          <w:b/>
          <w:sz w:val="24"/>
          <w:szCs w:val="24"/>
        </w:rPr>
      </w:pPr>
      <w:r w:rsidRPr="006F67BF">
        <w:rPr>
          <w:rFonts w:ascii="Calibri Light" w:hAnsi="Calibri Light" w:cs="Calibri Light"/>
          <w:b/>
          <w:sz w:val="24"/>
          <w:szCs w:val="24"/>
        </w:rPr>
        <w:lastRenderedPageBreak/>
        <w:t>Die Umweltpädagogik hat als Schwerpunkt den großen Vorteil, dass sie alle Bildungsbereiche des niedersächsischen Orientierungsplanes abdeck</w:t>
      </w:r>
      <w:r w:rsidR="004255FD" w:rsidRPr="006F67BF">
        <w:rPr>
          <w:rFonts w:ascii="Calibri Light" w:hAnsi="Calibri Light" w:cs="Calibri Light"/>
          <w:b/>
          <w:sz w:val="24"/>
          <w:szCs w:val="24"/>
        </w:rPr>
        <w:t>en kann</w:t>
      </w:r>
      <w:r w:rsidRPr="006F67BF">
        <w:rPr>
          <w:rFonts w:ascii="Calibri Light" w:hAnsi="Calibri Light" w:cs="Calibri Light"/>
          <w:b/>
          <w:sz w:val="24"/>
          <w:szCs w:val="24"/>
        </w:rPr>
        <w:t xml:space="preserve">. Um dies zu veranschaulichen sind </w:t>
      </w:r>
      <w:r w:rsidR="00CC6CEF" w:rsidRPr="006F67BF">
        <w:rPr>
          <w:rFonts w:ascii="Calibri Light" w:hAnsi="Calibri Light" w:cs="Calibri Light"/>
          <w:b/>
          <w:sz w:val="24"/>
          <w:szCs w:val="24"/>
        </w:rPr>
        <w:t>folgende Beispiele</w:t>
      </w:r>
      <w:r w:rsidRPr="006F67BF">
        <w:rPr>
          <w:rFonts w:ascii="Calibri Light" w:hAnsi="Calibri Light" w:cs="Calibri Light"/>
          <w:b/>
          <w:sz w:val="24"/>
          <w:szCs w:val="24"/>
        </w:rPr>
        <w:t xml:space="preserve"> aufgezählt</w:t>
      </w:r>
      <w:r w:rsidR="00852ACE" w:rsidRPr="006F67BF">
        <w:rPr>
          <w:rFonts w:ascii="Calibri Light" w:hAnsi="Calibri Light" w:cs="Calibri Light"/>
          <w:b/>
          <w:sz w:val="24"/>
          <w:szCs w:val="24"/>
        </w:rPr>
        <w:t>:</w:t>
      </w:r>
    </w:p>
    <w:p w14:paraId="4341060B" w14:textId="77777777" w:rsidR="00FF55A2" w:rsidRPr="006F67BF" w:rsidRDefault="000A2FE3" w:rsidP="00A90C76">
      <w:pPr>
        <w:jc w:val="both"/>
        <w:rPr>
          <w:rFonts w:ascii="Calibri Light" w:hAnsi="Calibri Light" w:cs="Calibri Light"/>
          <w:sz w:val="24"/>
          <w:szCs w:val="24"/>
        </w:rPr>
      </w:pPr>
      <w:r w:rsidRPr="006F67BF">
        <w:rPr>
          <w:rFonts w:ascii="Calibri Light" w:hAnsi="Calibri Light" w:cs="Calibri Light"/>
          <w:sz w:val="24"/>
          <w:szCs w:val="24"/>
          <w:u w:val="single"/>
        </w:rPr>
        <w:t>Natur- und Bewegung</w:t>
      </w:r>
      <w:r w:rsidRPr="006F67BF">
        <w:rPr>
          <w:rFonts w:ascii="Calibri Light" w:hAnsi="Calibri Light" w:cs="Calibri Light"/>
          <w:sz w:val="24"/>
          <w:szCs w:val="24"/>
        </w:rPr>
        <w:t xml:space="preserve">: Schaukeln, Rutschen, Rennen, Springen, Krabbeln, Buddeln, Drehen, </w:t>
      </w:r>
      <w:r w:rsidR="00BA2A5C" w:rsidRPr="006F67BF">
        <w:rPr>
          <w:rFonts w:ascii="Calibri Light" w:hAnsi="Calibri Light" w:cs="Calibri Light"/>
          <w:sz w:val="24"/>
          <w:szCs w:val="24"/>
        </w:rPr>
        <w:t xml:space="preserve">Klettern, </w:t>
      </w:r>
      <w:r w:rsidRPr="006F67BF">
        <w:rPr>
          <w:rFonts w:ascii="Calibri Light" w:hAnsi="Calibri Light" w:cs="Calibri Light"/>
          <w:sz w:val="24"/>
          <w:szCs w:val="24"/>
        </w:rPr>
        <w:t>Rückwärts- und Vorwärtslaufen, Rollen und Liegen sind nur als kleine Beispiele zu nennen, die in der Natur und Umwelt den natürlichen Bewegungsdrang der Kinder ermöglichen.</w:t>
      </w:r>
    </w:p>
    <w:p w14:paraId="3091B2DB" w14:textId="77777777" w:rsidR="000A2FE3" w:rsidRPr="006F67BF" w:rsidRDefault="000A2FE3" w:rsidP="00A90C76">
      <w:pPr>
        <w:jc w:val="both"/>
        <w:rPr>
          <w:rFonts w:ascii="Calibri Light" w:hAnsi="Calibri Light" w:cs="Calibri Light"/>
          <w:sz w:val="24"/>
          <w:szCs w:val="24"/>
        </w:rPr>
      </w:pPr>
      <w:r w:rsidRPr="006F67BF">
        <w:rPr>
          <w:rFonts w:ascii="Calibri Light" w:hAnsi="Calibri Light" w:cs="Calibri Light"/>
          <w:sz w:val="24"/>
          <w:szCs w:val="24"/>
          <w:u w:val="single"/>
        </w:rPr>
        <w:t xml:space="preserve">Natur- und </w:t>
      </w:r>
      <w:r w:rsidR="00852ACE" w:rsidRPr="006F67BF">
        <w:rPr>
          <w:rFonts w:ascii="Calibri Light" w:hAnsi="Calibri Light" w:cs="Calibri Light"/>
          <w:sz w:val="24"/>
          <w:szCs w:val="24"/>
          <w:u w:val="single"/>
        </w:rPr>
        <w:t>Ästhetik</w:t>
      </w:r>
      <w:r w:rsidRPr="006F67BF">
        <w:rPr>
          <w:rFonts w:ascii="Calibri Light" w:hAnsi="Calibri Light" w:cs="Calibri Light"/>
          <w:sz w:val="24"/>
          <w:szCs w:val="24"/>
          <w:u w:val="single"/>
        </w:rPr>
        <w:t>:</w:t>
      </w:r>
      <w:r w:rsidR="00BA2A5C" w:rsidRPr="006F67BF">
        <w:rPr>
          <w:rFonts w:ascii="Calibri Light" w:hAnsi="Calibri Light" w:cs="Calibri Light"/>
          <w:sz w:val="24"/>
          <w:szCs w:val="24"/>
          <w:u w:val="single"/>
        </w:rPr>
        <w:t xml:space="preserve"> </w:t>
      </w:r>
      <w:r w:rsidR="00BA2A5C" w:rsidRPr="006F67BF">
        <w:rPr>
          <w:rFonts w:ascii="Calibri Light" w:hAnsi="Calibri Light" w:cs="Calibri Light"/>
          <w:sz w:val="24"/>
          <w:szCs w:val="24"/>
        </w:rPr>
        <w:t xml:space="preserve">Die Natur und Umwelt </w:t>
      </w:r>
      <w:r w:rsidR="00CB7FC9" w:rsidRPr="006F67BF">
        <w:rPr>
          <w:rFonts w:ascii="Calibri Light" w:hAnsi="Calibri Light" w:cs="Calibri Light"/>
          <w:sz w:val="24"/>
          <w:szCs w:val="24"/>
        </w:rPr>
        <w:t>bieten</w:t>
      </w:r>
      <w:r w:rsidR="00BA2A5C" w:rsidRPr="006F67BF">
        <w:rPr>
          <w:rFonts w:ascii="Calibri Light" w:hAnsi="Calibri Light" w:cs="Calibri Light"/>
          <w:sz w:val="24"/>
          <w:szCs w:val="24"/>
        </w:rPr>
        <w:t xml:space="preserve"> den Kindern eine Vielfalt von Farben, Formen und z.B. Gerüchen. Sie können hautnah Erfahrungen mit den Eigenschaften der Natur sammeln. Die natürlichen Farben und Formen fördern das natürliche Verständnis für die ästhetische Bildung. Kinder können Kreativ mit den Materialien aus der Natur werden. Bilder können aus Blättern, Kastanien oder aus selbst hergestellten Farben, die aus Pflanzen, Sand oder Steinen gewonnen wurden, entstehen.</w:t>
      </w:r>
    </w:p>
    <w:p w14:paraId="608753BF" w14:textId="77777777" w:rsidR="000A2FE3" w:rsidRPr="006F67BF" w:rsidRDefault="000A2FE3" w:rsidP="00A90C76">
      <w:pPr>
        <w:jc w:val="both"/>
        <w:rPr>
          <w:rFonts w:ascii="Calibri Light" w:hAnsi="Calibri Light" w:cs="Calibri Light"/>
          <w:sz w:val="24"/>
          <w:szCs w:val="24"/>
        </w:rPr>
      </w:pPr>
      <w:r w:rsidRPr="006F67BF">
        <w:rPr>
          <w:rFonts w:ascii="Calibri Light" w:hAnsi="Calibri Light" w:cs="Calibri Light"/>
          <w:sz w:val="24"/>
          <w:szCs w:val="24"/>
          <w:u w:val="single"/>
        </w:rPr>
        <w:t>Natur- und Wahrnehmung:</w:t>
      </w:r>
      <w:r w:rsidR="00BA2A5C" w:rsidRPr="006F67BF">
        <w:rPr>
          <w:rFonts w:ascii="Calibri Light" w:hAnsi="Calibri Light" w:cs="Calibri Light"/>
          <w:sz w:val="24"/>
          <w:szCs w:val="24"/>
        </w:rPr>
        <w:t xml:space="preserve"> Die Wahrnehmung der Kinder wird im Bereich der Naturpädagogik enorm gefördert. Die Sinne (Riechen, Schmecken, Fühlen, Hören) werden in der Umwelt auf natürliche Weise gefordert und gefördert. Dabei wird dieser Bereich oft unterschwellig von den Kindern wahrgenommen und täglich unbewusst in den Alltag integriert. Durch das Fühlen von verschiedenen Materialien (Holz, Gras, Steine, Pflanzen) werden die Sinne geschärft</w:t>
      </w:r>
      <w:r w:rsidR="004F2A01" w:rsidRPr="006F67BF">
        <w:rPr>
          <w:rFonts w:ascii="Calibri Light" w:hAnsi="Calibri Light" w:cs="Calibri Light"/>
          <w:sz w:val="24"/>
          <w:szCs w:val="24"/>
        </w:rPr>
        <w:t xml:space="preserve"> und gefördert</w:t>
      </w:r>
      <w:r w:rsidR="00BA2A5C" w:rsidRPr="006F67BF">
        <w:rPr>
          <w:rFonts w:ascii="Calibri Light" w:hAnsi="Calibri Light" w:cs="Calibri Light"/>
          <w:sz w:val="24"/>
          <w:szCs w:val="24"/>
        </w:rPr>
        <w:t>. Die Kinder erfahren verschiedene Konstellationen von Beständigkeit (z.B. hält ein Sandkuchen besser mit einem Sand-Wasser Gemisch, als nur mit Sand)</w:t>
      </w:r>
      <w:r w:rsidR="004F2A01" w:rsidRPr="006F67BF">
        <w:rPr>
          <w:rFonts w:ascii="Calibri Light" w:hAnsi="Calibri Light" w:cs="Calibri Light"/>
          <w:sz w:val="24"/>
          <w:szCs w:val="24"/>
        </w:rPr>
        <w:t xml:space="preserve">. </w:t>
      </w:r>
    </w:p>
    <w:p w14:paraId="42A4BE92" w14:textId="77777777" w:rsidR="000A2FE3" w:rsidRPr="006F67BF" w:rsidRDefault="000A2FE3" w:rsidP="00A90C76">
      <w:pPr>
        <w:jc w:val="both"/>
        <w:rPr>
          <w:rFonts w:ascii="Calibri Light" w:hAnsi="Calibri Light" w:cs="Calibri Light"/>
          <w:sz w:val="24"/>
          <w:szCs w:val="24"/>
        </w:rPr>
      </w:pPr>
      <w:r w:rsidRPr="006F67BF">
        <w:rPr>
          <w:rFonts w:ascii="Calibri Light" w:hAnsi="Calibri Light" w:cs="Calibri Light"/>
          <w:sz w:val="24"/>
          <w:szCs w:val="24"/>
          <w:u w:val="single"/>
        </w:rPr>
        <w:t>Natur- und lebenspraktische Kompetenzen:</w:t>
      </w:r>
      <w:r w:rsidR="004F2A01" w:rsidRPr="006F67BF">
        <w:rPr>
          <w:rFonts w:ascii="Calibri Light" w:hAnsi="Calibri Light" w:cs="Calibri Light"/>
          <w:sz w:val="24"/>
          <w:szCs w:val="24"/>
        </w:rPr>
        <w:t xml:space="preserve"> Die lebenspraktischen Kompetenzen der Kinder werden ebenfalls in der Natur- und Umweltpädagogik durch die Verselbständigung im Alltag gefördert. Der Schwerpunkt der KiTa Buddelkiste sieht vor, dass durch das tägliche Versorgen von z.B. Pflanzen Verantwortung durch die Kinder übernommen wird. Dies stärkt das Verständnis von naturnahen Prozessen.</w:t>
      </w:r>
      <w:r w:rsidR="00136915" w:rsidRPr="006F67BF">
        <w:rPr>
          <w:rFonts w:ascii="Calibri Light" w:hAnsi="Calibri Light" w:cs="Calibri Light"/>
          <w:sz w:val="24"/>
          <w:szCs w:val="24"/>
        </w:rPr>
        <w:t xml:space="preserve"> </w:t>
      </w:r>
      <w:r w:rsidR="004F2A01" w:rsidRPr="006F67BF">
        <w:rPr>
          <w:rFonts w:ascii="Calibri Light" w:hAnsi="Calibri Light" w:cs="Calibri Light"/>
          <w:sz w:val="24"/>
          <w:szCs w:val="24"/>
        </w:rPr>
        <w:t>Durch die Übernahme dieser Aufgaben erfahren die Kinder täglich was es bedeutet z.B. Pflanzen wachsen zu sehen und diese zu pflegen, zu ernten und ggf. zuzubereiten. Diese täglichen Prozesse können die Kinder nach und nach auf ihre Selbstständigkeit und die Förderung Ihrer eigenen Versorgung spiegeln.</w:t>
      </w:r>
    </w:p>
    <w:p w14:paraId="452FCE5D" w14:textId="77777777" w:rsidR="000A2FE3" w:rsidRPr="006F67BF" w:rsidRDefault="004F2A01" w:rsidP="00A90C76">
      <w:pPr>
        <w:jc w:val="both"/>
        <w:rPr>
          <w:rFonts w:ascii="Calibri Light" w:hAnsi="Calibri Light" w:cs="Calibri Light"/>
          <w:sz w:val="24"/>
          <w:szCs w:val="24"/>
        </w:rPr>
      </w:pPr>
      <w:r w:rsidRPr="006F67BF">
        <w:rPr>
          <w:rFonts w:ascii="Calibri Light" w:hAnsi="Calibri Light" w:cs="Calibri Light"/>
          <w:sz w:val="24"/>
          <w:szCs w:val="24"/>
          <w:u w:val="single"/>
        </w:rPr>
        <w:t>Natur- und Sprache:</w:t>
      </w:r>
      <w:r w:rsidRPr="006F67BF">
        <w:rPr>
          <w:rFonts w:ascii="Calibri Light" w:hAnsi="Calibri Light" w:cs="Calibri Light"/>
          <w:sz w:val="24"/>
          <w:szCs w:val="24"/>
        </w:rPr>
        <w:t xml:space="preserve"> Die Natur bietet viele Sprachanlässe. Dadurch, dass es keine „vorgefertigten“ Spielmaterialien wie in der Gruppe (Autos, Puppen, Gesellschaftsspiele) gibt, müssen die Kinder ihre Kreativität einsetzen. Sie verständigen sich intensiver, da die natürliche Umgebung sie dazu auffordert, um das Spiel anderen Kindern zu übermitteln (z.B. sucht sich ein Kind Kastanien. Es teilt einem anderen Kind mit, dass dies Ostereier sind, und ob sie gemeinsam „Osterhase“ spielen möchten.) Die Kinder werden aufgefordert in verbale Aktion zu treten. Des Weiteren bietet die natürliche Umgebung von Grund auf viele Sprachanlässe, da die Erkundungsfreude der Umwelt bei den Kindern in der Regel groß ist. (z.B</w:t>
      </w:r>
      <w:r w:rsidR="002B0021" w:rsidRPr="006F67BF">
        <w:rPr>
          <w:rFonts w:ascii="Calibri Light" w:hAnsi="Calibri Light" w:cs="Calibri Light"/>
          <w:sz w:val="24"/>
          <w:szCs w:val="24"/>
        </w:rPr>
        <w:t>. pflückt ein Kind eine Blume ab und zeigt diese einem Erzieher- Der Erzieher nimmt dies als Sprachanlass und erklärt was dies für eine Blume ist oder was die Blume jetzt braucht um weiterhin zu blühen. Der Sprachanreiz kann so über Tage verfolgt werden, da gemeinsam beobachtet werden kann, wie sich die abgepflückte Blume weiterentwickelt und warum diese verwelkt.).</w:t>
      </w:r>
    </w:p>
    <w:p w14:paraId="560CB221" w14:textId="46A69CAD" w:rsidR="002B0021" w:rsidRPr="006F67BF" w:rsidRDefault="00D5744D" w:rsidP="00A90C76">
      <w:pPr>
        <w:jc w:val="both"/>
        <w:rPr>
          <w:rFonts w:ascii="Calibri Light" w:hAnsi="Calibri Light" w:cs="Calibri Light"/>
          <w:sz w:val="24"/>
          <w:szCs w:val="24"/>
        </w:rPr>
      </w:pPr>
      <w:r w:rsidRPr="006F67BF">
        <w:rPr>
          <w:rFonts w:ascii="Calibri Light" w:hAnsi="Calibri Light" w:cs="Calibri Light"/>
          <w:sz w:val="24"/>
          <w:szCs w:val="24"/>
          <w:u w:val="single"/>
        </w:rPr>
        <w:lastRenderedPageBreak/>
        <w:t xml:space="preserve">Natur &amp; Mathematisches Grundverständnis: </w:t>
      </w:r>
      <w:r w:rsidRPr="006F67BF">
        <w:rPr>
          <w:rFonts w:ascii="Calibri Light" w:hAnsi="Calibri Light" w:cs="Calibri Light"/>
          <w:sz w:val="24"/>
          <w:szCs w:val="24"/>
        </w:rPr>
        <w:t xml:space="preserve">Das mathematische Grundverständnis kann in der Natur ebenfalls gefördert werden. Inhalte können hierbei das </w:t>
      </w:r>
      <w:proofErr w:type="spellStart"/>
      <w:r w:rsidRPr="006F67BF">
        <w:rPr>
          <w:rFonts w:ascii="Calibri Light" w:hAnsi="Calibri Light" w:cs="Calibri Light"/>
          <w:sz w:val="24"/>
          <w:szCs w:val="24"/>
        </w:rPr>
        <w:t>erkennen</w:t>
      </w:r>
      <w:proofErr w:type="spellEnd"/>
      <w:r w:rsidRPr="006F67BF">
        <w:rPr>
          <w:rFonts w:ascii="Calibri Light" w:hAnsi="Calibri Light" w:cs="Calibri Light"/>
          <w:sz w:val="24"/>
          <w:szCs w:val="24"/>
        </w:rPr>
        <w:t xml:space="preserve"> von verschiedenen Formen und Figuren im Außenbereich sein oder das Messen von Längen und Höhen. Spielanregende Materialien werden den Kindern hierfür zur Verfügung gestellt. Das Erfassen von Mengen kann in der Naturpädagogik durch alltägliche Situationen gefördert werden. So kann z.B. die passende Menge von Schaufeln gemeinsam abgezählt und an die Kinder herausgegeben werden, oder mit Hilfe eines Messbechers kann z.B. der Wasserstand in einem Spieleimer abgelesen werden.</w:t>
      </w:r>
    </w:p>
    <w:p w14:paraId="401A8EDB" w14:textId="77777777" w:rsidR="00377F16" w:rsidRPr="006F67BF" w:rsidRDefault="00D5744D" w:rsidP="00A90C76">
      <w:pPr>
        <w:jc w:val="both"/>
        <w:rPr>
          <w:rFonts w:ascii="Calibri Light" w:hAnsi="Calibri Light" w:cs="Calibri Light"/>
          <w:sz w:val="24"/>
          <w:szCs w:val="24"/>
        </w:rPr>
      </w:pPr>
      <w:r w:rsidRPr="006F67BF">
        <w:rPr>
          <w:rFonts w:ascii="Calibri Light" w:hAnsi="Calibri Light" w:cs="Calibri Light"/>
          <w:sz w:val="24"/>
          <w:szCs w:val="24"/>
          <w:u w:val="single"/>
        </w:rPr>
        <w:t xml:space="preserve">Natur und emotionale/soziale </w:t>
      </w:r>
      <w:r w:rsidR="005D51C1" w:rsidRPr="006F67BF">
        <w:rPr>
          <w:rFonts w:ascii="Calibri Light" w:hAnsi="Calibri Light" w:cs="Calibri Light"/>
          <w:sz w:val="24"/>
          <w:szCs w:val="24"/>
          <w:u w:val="single"/>
        </w:rPr>
        <w:t>Förderung:</w:t>
      </w:r>
      <w:r w:rsidR="00377F16" w:rsidRPr="006F67BF">
        <w:rPr>
          <w:rFonts w:ascii="Calibri Light" w:hAnsi="Calibri Light" w:cs="Calibri Light"/>
          <w:sz w:val="24"/>
          <w:szCs w:val="24"/>
        </w:rPr>
        <w:t xml:space="preserve"> Die Kinder werden in unserer Einrichtung in ihren sozial-emotionalen Kompetenzen gefördert. Dies geschieht allgemein im Kinder</w:t>
      </w:r>
      <w:r w:rsidR="00631875" w:rsidRPr="006F67BF">
        <w:rPr>
          <w:rFonts w:ascii="Calibri Light" w:hAnsi="Calibri Light" w:cs="Calibri Light"/>
          <w:sz w:val="24"/>
          <w:szCs w:val="24"/>
        </w:rPr>
        <w:t>tagesstätten-A</w:t>
      </w:r>
      <w:r w:rsidR="00377F16" w:rsidRPr="006F67BF">
        <w:rPr>
          <w:rFonts w:ascii="Calibri Light" w:hAnsi="Calibri Light" w:cs="Calibri Light"/>
          <w:sz w:val="24"/>
          <w:szCs w:val="24"/>
        </w:rPr>
        <w:t xml:space="preserve">lltag im Innen- sowie im Außenbereich. Die Fachkräfte vermitteln den Kindern den sozialen Umgang, Gefühle bei sich und bei anderen Menschen zu erkennen und wahrzunehmen, </w:t>
      </w:r>
      <w:r w:rsidR="00C15A13" w:rsidRPr="006F67BF">
        <w:rPr>
          <w:rFonts w:ascii="Calibri Light" w:hAnsi="Calibri Light" w:cs="Calibri Light"/>
          <w:sz w:val="24"/>
          <w:szCs w:val="24"/>
        </w:rPr>
        <w:t>sowie angemessene Bewältigungsstrategien.</w:t>
      </w:r>
    </w:p>
    <w:p w14:paraId="11ECCE08" w14:textId="148A593D" w:rsidR="00A5095B" w:rsidRPr="006F67BF" w:rsidRDefault="00377F16" w:rsidP="00A90C76">
      <w:pPr>
        <w:jc w:val="both"/>
        <w:rPr>
          <w:rFonts w:ascii="Calibri Light" w:hAnsi="Calibri Light" w:cs="Calibri Light"/>
          <w:sz w:val="24"/>
          <w:szCs w:val="24"/>
        </w:rPr>
      </w:pPr>
      <w:r w:rsidRPr="006F67BF">
        <w:rPr>
          <w:rFonts w:ascii="Calibri Light" w:hAnsi="Calibri Light" w:cs="Calibri Light"/>
          <w:sz w:val="24"/>
          <w:szCs w:val="24"/>
          <w:u w:val="single"/>
        </w:rPr>
        <w:t>Natur und die Freude am Lernen:</w:t>
      </w:r>
      <w:r w:rsidRPr="006F67BF">
        <w:rPr>
          <w:rFonts w:ascii="Calibri Light" w:hAnsi="Calibri Light" w:cs="Calibri Light"/>
          <w:sz w:val="24"/>
          <w:szCs w:val="24"/>
        </w:rPr>
        <w:t xml:space="preserve"> In der Naturpädagogik ist die Motivation und die Erfahrung, die in keinem anderen Bildungsbereich so ausgeprägt sind, ansprechend umzusetzen. Die Kinder können durch eigene Erfahrungen lernen wie z.B. aus gesäten Samen, Pflanzen werden, die gepflegt und gegossen werden müssen. Die Kinder lernen während sich die Pflanze </w:t>
      </w:r>
      <w:r w:rsidR="005A73BC" w:rsidRPr="006F67BF">
        <w:rPr>
          <w:rFonts w:ascii="Calibri Light" w:hAnsi="Calibri Light" w:cs="Calibri Light"/>
          <w:sz w:val="24"/>
          <w:szCs w:val="24"/>
        </w:rPr>
        <w:t>entwickelten</w:t>
      </w:r>
      <w:r w:rsidRPr="006F67BF">
        <w:rPr>
          <w:rFonts w:ascii="Calibri Light" w:hAnsi="Calibri Light" w:cs="Calibri Light"/>
          <w:sz w:val="24"/>
          <w:szCs w:val="24"/>
        </w:rPr>
        <w:t xml:space="preserve"> viele verschiedene Faktoren und Umwelt</w:t>
      </w:r>
      <w:r w:rsidR="005A73BC" w:rsidRPr="006F67BF">
        <w:rPr>
          <w:rFonts w:ascii="Calibri Light" w:hAnsi="Calibri Light" w:cs="Calibri Light"/>
          <w:sz w:val="24"/>
          <w:szCs w:val="24"/>
        </w:rPr>
        <w:t>einflüsse kennen, die das Wachstum der Pflanze stören oder fördern kann. Alltagstaugliche, kindgerechte und naturnahe Anreize</w:t>
      </w:r>
      <w:r w:rsidR="00613593" w:rsidRPr="006F67BF">
        <w:rPr>
          <w:rFonts w:ascii="Calibri Light" w:hAnsi="Calibri Light" w:cs="Calibri Light"/>
          <w:sz w:val="24"/>
          <w:szCs w:val="24"/>
        </w:rPr>
        <w:t xml:space="preserve">, um </w:t>
      </w:r>
      <w:r w:rsidR="005A73BC" w:rsidRPr="006F67BF">
        <w:rPr>
          <w:rFonts w:ascii="Calibri Light" w:hAnsi="Calibri Light" w:cs="Calibri Light"/>
          <w:sz w:val="24"/>
          <w:szCs w:val="24"/>
        </w:rPr>
        <w:t xml:space="preserve">Erfahrungen </w:t>
      </w:r>
      <w:r w:rsidR="00613593" w:rsidRPr="006F67BF">
        <w:rPr>
          <w:rFonts w:ascii="Calibri Light" w:hAnsi="Calibri Light" w:cs="Calibri Light"/>
          <w:sz w:val="24"/>
          <w:szCs w:val="24"/>
        </w:rPr>
        <w:t xml:space="preserve">zu </w:t>
      </w:r>
      <w:r w:rsidR="005A73BC" w:rsidRPr="006F67BF">
        <w:rPr>
          <w:rFonts w:ascii="Calibri Light" w:hAnsi="Calibri Light" w:cs="Calibri Light"/>
          <w:sz w:val="24"/>
          <w:szCs w:val="24"/>
        </w:rPr>
        <w:t xml:space="preserve">sammeln </w:t>
      </w:r>
      <w:r w:rsidR="00613593" w:rsidRPr="006F67BF">
        <w:rPr>
          <w:rFonts w:ascii="Calibri Light" w:hAnsi="Calibri Light" w:cs="Calibri Light"/>
          <w:sz w:val="24"/>
          <w:szCs w:val="24"/>
        </w:rPr>
        <w:t>werden</w:t>
      </w:r>
      <w:r w:rsidR="005A73BC" w:rsidRPr="006F67BF">
        <w:rPr>
          <w:rFonts w:ascii="Calibri Light" w:hAnsi="Calibri Light" w:cs="Calibri Light"/>
          <w:sz w:val="24"/>
          <w:szCs w:val="24"/>
        </w:rPr>
        <w:t xml:space="preserve"> von den Fachkräften in unserer Einrichtung gefördert.</w:t>
      </w:r>
    </w:p>
    <w:p w14:paraId="19F93A23" w14:textId="4068EE4A" w:rsidR="000214CF" w:rsidRPr="00A90C76" w:rsidRDefault="00E14B1D" w:rsidP="00A90C76">
      <w:pPr>
        <w:pStyle w:val="berschrift2"/>
      </w:pPr>
      <w:r w:rsidRPr="00A90C76">
        <w:t xml:space="preserve"> </w:t>
      </w:r>
      <w:bookmarkStart w:id="13" w:name="_Toc238660461"/>
      <w:r w:rsidR="00A81054" w:rsidRPr="00A90C76">
        <w:t xml:space="preserve">3.3 </w:t>
      </w:r>
      <w:r w:rsidR="005808C6" w:rsidRPr="00A90C76">
        <w:t>Weitere Bildungsbereiche</w:t>
      </w:r>
      <w:bookmarkEnd w:id="13"/>
    </w:p>
    <w:tbl>
      <w:tblPr>
        <w:tblStyle w:val="Tabellenraster"/>
        <w:tblW w:w="0" w:type="auto"/>
        <w:tblLook w:val="04A0" w:firstRow="1" w:lastRow="0" w:firstColumn="1" w:lastColumn="0" w:noHBand="0" w:noVBand="1"/>
      </w:tblPr>
      <w:tblGrid>
        <w:gridCol w:w="5098"/>
        <w:gridCol w:w="3964"/>
      </w:tblGrid>
      <w:tr w:rsidR="000214CF" w:rsidRPr="00A90C76" w14:paraId="541E0B51" w14:textId="77777777" w:rsidTr="00A90C76">
        <w:tc>
          <w:tcPr>
            <w:tcW w:w="5098" w:type="dxa"/>
            <w:shd w:val="clear" w:color="auto" w:fill="auto"/>
          </w:tcPr>
          <w:p w14:paraId="093807A4" w14:textId="77777777" w:rsidR="000214CF" w:rsidRPr="006F67BF" w:rsidRDefault="000214CF" w:rsidP="00A90C76">
            <w:pPr>
              <w:jc w:val="both"/>
              <w:rPr>
                <w:rFonts w:ascii="Calibri Light" w:hAnsi="Calibri Light" w:cs="Calibri Light"/>
                <w:b/>
                <w:sz w:val="24"/>
                <w:szCs w:val="24"/>
              </w:rPr>
            </w:pPr>
            <w:r w:rsidRPr="006F67BF">
              <w:rPr>
                <w:rFonts w:ascii="Calibri Light" w:hAnsi="Calibri Light" w:cs="Calibri Light"/>
                <w:b/>
                <w:sz w:val="24"/>
                <w:szCs w:val="24"/>
              </w:rPr>
              <w:t xml:space="preserve">Bildungsbereich aus dem </w:t>
            </w:r>
            <w:proofErr w:type="spellStart"/>
            <w:r w:rsidRPr="006F67BF">
              <w:rPr>
                <w:rFonts w:ascii="Calibri Light" w:hAnsi="Calibri Light" w:cs="Calibri Light"/>
                <w:b/>
                <w:sz w:val="24"/>
                <w:szCs w:val="24"/>
              </w:rPr>
              <w:t>Nds</w:t>
            </w:r>
            <w:proofErr w:type="spellEnd"/>
            <w:r w:rsidRPr="006F67BF">
              <w:rPr>
                <w:rFonts w:ascii="Calibri Light" w:hAnsi="Calibri Light" w:cs="Calibri Light"/>
                <w:b/>
                <w:sz w:val="24"/>
                <w:szCs w:val="24"/>
              </w:rPr>
              <w:t>. Orientierungsplan:</w:t>
            </w:r>
          </w:p>
        </w:tc>
        <w:tc>
          <w:tcPr>
            <w:tcW w:w="3964" w:type="dxa"/>
            <w:shd w:val="clear" w:color="auto" w:fill="auto"/>
          </w:tcPr>
          <w:p w14:paraId="4589D786" w14:textId="77777777" w:rsidR="000214CF" w:rsidRPr="006F67BF" w:rsidRDefault="000214CF" w:rsidP="00A90C76">
            <w:pPr>
              <w:jc w:val="both"/>
              <w:rPr>
                <w:rFonts w:ascii="Calibri Light" w:hAnsi="Calibri Light" w:cs="Calibri Light"/>
                <w:b/>
                <w:sz w:val="24"/>
                <w:szCs w:val="24"/>
              </w:rPr>
            </w:pPr>
            <w:r w:rsidRPr="006F67BF">
              <w:rPr>
                <w:rFonts w:ascii="Calibri Light" w:hAnsi="Calibri Light" w:cs="Calibri Light"/>
                <w:b/>
                <w:sz w:val="24"/>
                <w:szCs w:val="24"/>
              </w:rPr>
              <w:t>Beispiele für die Entwicklung in diesem Bildungsbereich:</w:t>
            </w:r>
          </w:p>
        </w:tc>
      </w:tr>
      <w:tr w:rsidR="008027F7" w:rsidRPr="00A90C76" w14:paraId="55F9D810" w14:textId="77777777" w:rsidTr="008027F7">
        <w:tc>
          <w:tcPr>
            <w:tcW w:w="5098" w:type="dxa"/>
          </w:tcPr>
          <w:p w14:paraId="1FA501E3" w14:textId="77777777" w:rsidR="008027F7" w:rsidRPr="006F67BF" w:rsidRDefault="008027F7" w:rsidP="00A90C76">
            <w:pPr>
              <w:jc w:val="both"/>
              <w:rPr>
                <w:rFonts w:ascii="Calibri Light" w:hAnsi="Calibri Light" w:cs="Calibri Light"/>
                <w:sz w:val="24"/>
                <w:szCs w:val="24"/>
              </w:rPr>
            </w:pPr>
            <w:r w:rsidRPr="006F67BF">
              <w:rPr>
                <w:rFonts w:ascii="Calibri Light" w:hAnsi="Calibri Light" w:cs="Calibri Light"/>
                <w:sz w:val="24"/>
                <w:szCs w:val="24"/>
              </w:rPr>
              <w:t>Ethische und religiöse Fragen, Grunderfahrungen menschlicher Existenz</w:t>
            </w:r>
          </w:p>
        </w:tc>
        <w:tc>
          <w:tcPr>
            <w:tcW w:w="3964" w:type="dxa"/>
          </w:tcPr>
          <w:p w14:paraId="184624AE" w14:textId="77777777" w:rsidR="008027F7" w:rsidRPr="006F67BF" w:rsidRDefault="008027F7" w:rsidP="00A90C76">
            <w:pPr>
              <w:jc w:val="both"/>
              <w:rPr>
                <w:rFonts w:ascii="Calibri Light" w:hAnsi="Calibri Light" w:cs="Calibri Light"/>
                <w:sz w:val="24"/>
                <w:szCs w:val="24"/>
              </w:rPr>
            </w:pPr>
            <w:r w:rsidRPr="006F67BF">
              <w:rPr>
                <w:rFonts w:ascii="Calibri Light" w:hAnsi="Calibri Light" w:cs="Calibri Light"/>
                <w:sz w:val="24"/>
                <w:szCs w:val="24"/>
              </w:rPr>
              <w:t>Das Kind denkt über existentielle Fragen nach, über den Umgang miteinander und philosophiert mit anderen</w:t>
            </w:r>
          </w:p>
        </w:tc>
      </w:tr>
      <w:tr w:rsidR="008027F7" w:rsidRPr="00A90C76" w14:paraId="42890A17" w14:textId="77777777" w:rsidTr="008027F7">
        <w:tc>
          <w:tcPr>
            <w:tcW w:w="5098" w:type="dxa"/>
          </w:tcPr>
          <w:p w14:paraId="6CE2C822" w14:textId="77777777" w:rsidR="008027F7" w:rsidRPr="006F67BF" w:rsidRDefault="008027F7" w:rsidP="00A90C76">
            <w:pPr>
              <w:jc w:val="both"/>
              <w:rPr>
                <w:rFonts w:ascii="Calibri Light" w:hAnsi="Calibri Light" w:cs="Calibri Light"/>
                <w:sz w:val="24"/>
                <w:szCs w:val="24"/>
              </w:rPr>
            </w:pPr>
            <w:r w:rsidRPr="006F67BF">
              <w:rPr>
                <w:rFonts w:ascii="Calibri Light" w:hAnsi="Calibri Light" w:cs="Calibri Light"/>
                <w:sz w:val="24"/>
                <w:szCs w:val="24"/>
              </w:rPr>
              <w:t>Emotionale Entwicklung und soziales Lernen</w:t>
            </w:r>
          </w:p>
        </w:tc>
        <w:tc>
          <w:tcPr>
            <w:tcW w:w="3964" w:type="dxa"/>
          </w:tcPr>
          <w:p w14:paraId="5324B6E3" w14:textId="77777777" w:rsidR="008027F7" w:rsidRPr="006F67BF" w:rsidRDefault="000214CF" w:rsidP="00A90C76">
            <w:pPr>
              <w:jc w:val="both"/>
              <w:rPr>
                <w:rFonts w:ascii="Calibri Light" w:hAnsi="Calibri Light" w:cs="Calibri Light"/>
                <w:sz w:val="24"/>
                <w:szCs w:val="24"/>
              </w:rPr>
            </w:pPr>
            <w:r w:rsidRPr="006F67BF">
              <w:rPr>
                <w:rFonts w:ascii="Calibri Light" w:hAnsi="Calibri Light" w:cs="Calibri Light"/>
                <w:sz w:val="24"/>
                <w:szCs w:val="24"/>
              </w:rPr>
              <w:t>Das Kind fühlt sich sicher und geborgen, es entwickelt ein positives Selbstbild und kann Enttäuschungen aushalten</w:t>
            </w:r>
          </w:p>
        </w:tc>
      </w:tr>
      <w:tr w:rsidR="008027F7" w:rsidRPr="00A90C76" w14:paraId="231ABE6F" w14:textId="77777777" w:rsidTr="008027F7">
        <w:tc>
          <w:tcPr>
            <w:tcW w:w="5098" w:type="dxa"/>
          </w:tcPr>
          <w:p w14:paraId="1E54F637" w14:textId="77777777" w:rsidR="008027F7" w:rsidRPr="006F67BF" w:rsidRDefault="008027F7" w:rsidP="00A90C76">
            <w:pPr>
              <w:jc w:val="both"/>
              <w:rPr>
                <w:rFonts w:ascii="Calibri Light" w:hAnsi="Calibri Light" w:cs="Calibri Light"/>
                <w:sz w:val="24"/>
                <w:szCs w:val="24"/>
              </w:rPr>
            </w:pPr>
            <w:r w:rsidRPr="006F67BF">
              <w:rPr>
                <w:rFonts w:ascii="Calibri Light" w:hAnsi="Calibri Light" w:cs="Calibri Light"/>
                <w:sz w:val="24"/>
                <w:szCs w:val="24"/>
              </w:rPr>
              <w:t>Entwicklung kognitiver Fähigkeiten und der Freude am Lernen</w:t>
            </w:r>
          </w:p>
        </w:tc>
        <w:tc>
          <w:tcPr>
            <w:tcW w:w="3964" w:type="dxa"/>
          </w:tcPr>
          <w:p w14:paraId="3C765800" w14:textId="77777777" w:rsidR="008027F7" w:rsidRPr="006F67BF" w:rsidRDefault="000214CF" w:rsidP="00A90C76">
            <w:pPr>
              <w:jc w:val="both"/>
              <w:rPr>
                <w:rFonts w:ascii="Calibri Light" w:hAnsi="Calibri Light" w:cs="Calibri Light"/>
                <w:sz w:val="24"/>
                <w:szCs w:val="24"/>
              </w:rPr>
            </w:pPr>
            <w:r w:rsidRPr="006F67BF">
              <w:rPr>
                <w:rFonts w:ascii="Calibri Light" w:hAnsi="Calibri Light" w:cs="Calibri Light"/>
                <w:sz w:val="24"/>
                <w:szCs w:val="24"/>
              </w:rPr>
              <w:t>Das Kind hat Freude daran sich auszuprobieren, Erfahrungen zu machen, kann Zusammenhänge herstellen und kann selbstständig planen und dieses umsetzen.</w:t>
            </w:r>
          </w:p>
        </w:tc>
      </w:tr>
      <w:tr w:rsidR="008027F7" w:rsidRPr="00A90C76" w14:paraId="2BA32849" w14:textId="77777777" w:rsidTr="008027F7">
        <w:tc>
          <w:tcPr>
            <w:tcW w:w="5098" w:type="dxa"/>
          </w:tcPr>
          <w:p w14:paraId="54087846" w14:textId="77777777" w:rsidR="008027F7" w:rsidRPr="006F67BF" w:rsidRDefault="008027F7" w:rsidP="00A90C76">
            <w:pPr>
              <w:jc w:val="both"/>
              <w:rPr>
                <w:rFonts w:ascii="Calibri Light" w:hAnsi="Calibri Light" w:cs="Calibri Light"/>
                <w:sz w:val="24"/>
                <w:szCs w:val="24"/>
              </w:rPr>
            </w:pPr>
            <w:r w:rsidRPr="006F67BF">
              <w:rPr>
                <w:rFonts w:ascii="Calibri Light" w:hAnsi="Calibri Light" w:cs="Calibri Light"/>
                <w:sz w:val="24"/>
                <w:szCs w:val="24"/>
              </w:rPr>
              <w:t>Körper - Bewegung - Gesundheit</w:t>
            </w:r>
          </w:p>
        </w:tc>
        <w:tc>
          <w:tcPr>
            <w:tcW w:w="3964" w:type="dxa"/>
          </w:tcPr>
          <w:p w14:paraId="63FAE800" w14:textId="77777777" w:rsidR="008027F7" w:rsidRPr="006F67BF" w:rsidRDefault="000214CF" w:rsidP="00A90C76">
            <w:pPr>
              <w:jc w:val="both"/>
              <w:rPr>
                <w:rFonts w:ascii="Calibri Light" w:hAnsi="Calibri Light" w:cs="Calibri Light"/>
                <w:sz w:val="24"/>
                <w:szCs w:val="24"/>
              </w:rPr>
            </w:pPr>
            <w:r w:rsidRPr="006F67BF">
              <w:rPr>
                <w:rFonts w:ascii="Calibri Light" w:hAnsi="Calibri Light" w:cs="Calibri Light"/>
                <w:sz w:val="24"/>
                <w:szCs w:val="24"/>
              </w:rPr>
              <w:t>Das Kind geht seinem veranlagten Bewegungsdrang nach und entwickelt ein Körperbewusstsein.</w:t>
            </w:r>
            <w:r w:rsidR="00DC32D0" w:rsidRPr="006F67BF">
              <w:rPr>
                <w:rFonts w:ascii="Calibri Light" w:hAnsi="Calibri Light" w:cs="Calibri Light"/>
                <w:sz w:val="24"/>
                <w:szCs w:val="24"/>
              </w:rPr>
              <w:t xml:space="preserve"> Die Fachkräfte gehen mit den Kindern 1x in der Woche in die Turnhalle und nutzen das Außengelände, damit sich die Kinder motorisch erproben können.</w:t>
            </w:r>
          </w:p>
        </w:tc>
      </w:tr>
      <w:tr w:rsidR="008027F7" w:rsidRPr="00A90C76" w14:paraId="36A4CE3D" w14:textId="77777777" w:rsidTr="008027F7">
        <w:tc>
          <w:tcPr>
            <w:tcW w:w="5098" w:type="dxa"/>
          </w:tcPr>
          <w:p w14:paraId="2D4D3BA8" w14:textId="77777777" w:rsidR="008027F7" w:rsidRPr="006F67BF" w:rsidRDefault="008027F7" w:rsidP="00A90C76">
            <w:pPr>
              <w:jc w:val="both"/>
              <w:rPr>
                <w:rFonts w:ascii="Calibri Light" w:hAnsi="Calibri Light" w:cs="Calibri Light"/>
                <w:sz w:val="24"/>
                <w:szCs w:val="24"/>
              </w:rPr>
            </w:pPr>
            <w:r w:rsidRPr="006F67BF">
              <w:rPr>
                <w:rFonts w:ascii="Calibri Light" w:hAnsi="Calibri Light" w:cs="Calibri Light"/>
                <w:sz w:val="24"/>
                <w:szCs w:val="24"/>
              </w:rPr>
              <w:lastRenderedPageBreak/>
              <w:t>Sprache und Sprechen</w:t>
            </w:r>
          </w:p>
        </w:tc>
        <w:tc>
          <w:tcPr>
            <w:tcW w:w="3964" w:type="dxa"/>
          </w:tcPr>
          <w:p w14:paraId="06F66C49" w14:textId="77777777" w:rsidR="008027F7" w:rsidRPr="006F67BF" w:rsidRDefault="000214CF" w:rsidP="00A90C76">
            <w:pPr>
              <w:jc w:val="both"/>
              <w:rPr>
                <w:rFonts w:ascii="Calibri Light" w:hAnsi="Calibri Light" w:cs="Calibri Light"/>
                <w:sz w:val="24"/>
                <w:szCs w:val="24"/>
              </w:rPr>
            </w:pPr>
            <w:r w:rsidRPr="006F67BF">
              <w:rPr>
                <w:rFonts w:ascii="Calibri Light" w:hAnsi="Calibri Light" w:cs="Calibri Light"/>
                <w:sz w:val="24"/>
                <w:szCs w:val="24"/>
              </w:rPr>
              <w:t>Ausdrucksmittel, die Bildung des Wortschatzes und die Unterstützung des Spiels durch Sprache entwickelt sich bei dem Kind nach und nach weiter.</w:t>
            </w:r>
          </w:p>
        </w:tc>
      </w:tr>
      <w:tr w:rsidR="008027F7" w:rsidRPr="00A90C76" w14:paraId="3BEB9387" w14:textId="77777777" w:rsidTr="008027F7">
        <w:tc>
          <w:tcPr>
            <w:tcW w:w="5098" w:type="dxa"/>
          </w:tcPr>
          <w:p w14:paraId="6B88C9F5" w14:textId="77777777" w:rsidR="008027F7" w:rsidRPr="006F67BF" w:rsidRDefault="008027F7" w:rsidP="00A90C76">
            <w:pPr>
              <w:jc w:val="both"/>
              <w:rPr>
                <w:rFonts w:ascii="Calibri Light" w:hAnsi="Calibri Light" w:cs="Calibri Light"/>
                <w:sz w:val="24"/>
                <w:szCs w:val="24"/>
              </w:rPr>
            </w:pPr>
            <w:r w:rsidRPr="006F67BF">
              <w:rPr>
                <w:rFonts w:ascii="Calibri Light" w:hAnsi="Calibri Light" w:cs="Calibri Light"/>
                <w:sz w:val="24"/>
                <w:szCs w:val="24"/>
              </w:rPr>
              <w:t>Lebenspraktische Kompetenzen</w:t>
            </w:r>
          </w:p>
        </w:tc>
        <w:tc>
          <w:tcPr>
            <w:tcW w:w="3964" w:type="dxa"/>
          </w:tcPr>
          <w:p w14:paraId="79B8A700" w14:textId="77777777" w:rsidR="008027F7" w:rsidRPr="006F67BF" w:rsidRDefault="000214CF" w:rsidP="00A90C76">
            <w:pPr>
              <w:jc w:val="both"/>
              <w:rPr>
                <w:rFonts w:ascii="Calibri Light" w:hAnsi="Calibri Light" w:cs="Calibri Light"/>
                <w:sz w:val="24"/>
                <w:szCs w:val="24"/>
              </w:rPr>
            </w:pPr>
            <w:r w:rsidRPr="006F67BF">
              <w:rPr>
                <w:rFonts w:ascii="Calibri Light" w:hAnsi="Calibri Light" w:cs="Calibri Light"/>
                <w:sz w:val="24"/>
                <w:szCs w:val="24"/>
              </w:rPr>
              <w:t>Das Kind entwickelt ein Gefühl für hygienische Maßnahmen und kann diese nach und nach selbstständig umsetzen. Das Kind versorgt sich selber (Nahrung, Trinken)</w:t>
            </w:r>
          </w:p>
        </w:tc>
      </w:tr>
      <w:tr w:rsidR="008027F7" w:rsidRPr="00A90C76" w14:paraId="07779D70" w14:textId="77777777" w:rsidTr="008027F7">
        <w:tc>
          <w:tcPr>
            <w:tcW w:w="5098" w:type="dxa"/>
          </w:tcPr>
          <w:p w14:paraId="57876481" w14:textId="77777777" w:rsidR="008027F7" w:rsidRPr="006F67BF" w:rsidRDefault="008027F7" w:rsidP="00A90C76">
            <w:pPr>
              <w:jc w:val="both"/>
              <w:rPr>
                <w:rFonts w:ascii="Calibri Light" w:hAnsi="Calibri Light" w:cs="Calibri Light"/>
                <w:sz w:val="24"/>
                <w:szCs w:val="24"/>
              </w:rPr>
            </w:pPr>
            <w:r w:rsidRPr="006F67BF">
              <w:rPr>
                <w:rFonts w:ascii="Calibri Light" w:hAnsi="Calibri Light" w:cs="Calibri Light"/>
                <w:sz w:val="24"/>
                <w:szCs w:val="24"/>
              </w:rPr>
              <w:t>Mathematisches Grundverständnis</w:t>
            </w:r>
          </w:p>
        </w:tc>
        <w:tc>
          <w:tcPr>
            <w:tcW w:w="3964" w:type="dxa"/>
          </w:tcPr>
          <w:p w14:paraId="00278721" w14:textId="77777777" w:rsidR="008027F7" w:rsidRPr="006F67BF" w:rsidRDefault="000214CF" w:rsidP="00A90C76">
            <w:pPr>
              <w:jc w:val="both"/>
              <w:rPr>
                <w:rFonts w:ascii="Calibri Light" w:hAnsi="Calibri Light" w:cs="Calibri Light"/>
                <w:sz w:val="24"/>
                <w:szCs w:val="24"/>
              </w:rPr>
            </w:pPr>
            <w:r w:rsidRPr="006F67BF">
              <w:rPr>
                <w:rFonts w:ascii="Calibri Light" w:hAnsi="Calibri Light" w:cs="Calibri Light"/>
                <w:sz w:val="24"/>
                <w:szCs w:val="24"/>
              </w:rPr>
              <w:t>Das Kind kann die Bedeutung von Mengen und Zahlen in alltagspraktischen Zusammenhängen erfassen.</w:t>
            </w:r>
          </w:p>
        </w:tc>
      </w:tr>
      <w:tr w:rsidR="008027F7" w:rsidRPr="00A90C76" w14:paraId="3FE59D9E" w14:textId="77777777" w:rsidTr="008027F7">
        <w:tc>
          <w:tcPr>
            <w:tcW w:w="5098" w:type="dxa"/>
          </w:tcPr>
          <w:p w14:paraId="12DF77C1" w14:textId="77777777" w:rsidR="008027F7" w:rsidRPr="006F67BF" w:rsidRDefault="008027F7" w:rsidP="00A90C76">
            <w:pPr>
              <w:jc w:val="both"/>
              <w:rPr>
                <w:rFonts w:ascii="Calibri Light" w:hAnsi="Calibri Light" w:cs="Calibri Light"/>
                <w:sz w:val="24"/>
                <w:szCs w:val="24"/>
              </w:rPr>
            </w:pPr>
            <w:r w:rsidRPr="006F67BF">
              <w:rPr>
                <w:rFonts w:ascii="Calibri Light" w:hAnsi="Calibri Light" w:cs="Calibri Light"/>
                <w:sz w:val="24"/>
                <w:szCs w:val="24"/>
              </w:rPr>
              <w:t>Ästhetische Bildung</w:t>
            </w:r>
          </w:p>
        </w:tc>
        <w:tc>
          <w:tcPr>
            <w:tcW w:w="3964" w:type="dxa"/>
          </w:tcPr>
          <w:p w14:paraId="2201F375" w14:textId="77777777" w:rsidR="008027F7" w:rsidRPr="006F67BF" w:rsidRDefault="000214CF" w:rsidP="00A90C76">
            <w:pPr>
              <w:jc w:val="both"/>
              <w:rPr>
                <w:rFonts w:ascii="Calibri Light" w:hAnsi="Calibri Light" w:cs="Calibri Light"/>
                <w:sz w:val="24"/>
                <w:szCs w:val="24"/>
              </w:rPr>
            </w:pPr>
            <w:r w:rsidRPr="006F67BF">
              <w:rPr>
                <w:rFonts w:ascii="Calibri Light" w:hAnsi="Calibri Light" w:cs="Calibri Light"/>
                <w:sz w:val="24"/>
                <w:szCs w:val="24"/>
              </w:rPr>
              <w:t>Das Kind zeigt Freude am Gestalten, Kreativ werden, nutzt verschiedene Medien, Singt und probiert sich aus.</w:t>
            </w:r>
          </w:p>
        </w:tc>
      </w:tr>
      <w:tr w:rsidR="008027F7" w:rsidRPr="00A90C76" w14:paraId="7155D2A6" w14:textId="77777777" w:rsidTr="008027F7">
        <w:tc>
          <w:tcPr>
            <w:tcW w:w="5098" w:type="dxa"/>
          </w:tcPr>
          <w:p w14:paraId="66DC8AE1" w14:textId="77777777" w:rsidR="008027F7" w:rsidRPr="006F67BF" w:rsidRDefault="008027F7" w:rsidP="00A90C76">
            <w:pPr>
              <w:jc w:val="both"/>
              <w:rPr>
                <w:rFonts w:ascii="Calibri Light" w:hAnsi="Calibri Light" w:cs="Calibri Light"/>
                <w:sz w:val="24"/>
                <w:szCs w:val="24"/>
              </w:rPr>
            </w:pPr>
            <w:r w:rsidRPr="006F67BF">
              <w:rPr>
                <w:rFonts w:ascii="Calibri Light" w:hAnsi="Calibri Light" w:cs="Calibri Light"/>
                <w:sz w:val="24"/>
                <w:szCs w:val="24"/>
              </w:rPr>
              <w:t>Natur und Lebenswelt</w:t>
            </w:r>
          </w:p>
        </w:tc>
        <w:tc>
          <w:tcPr>
            <w:tcW w:w="3964" w:type="dxa"/>
          </w:tcPr>
          <w:p w14:paraId="35C8BF0B" w14:textId="77777777" w:rsidR="008027F7" w:rsidRPr="006F67BF" w:rsidRDefault="000214CF" w:rsidP="00A90C76">
            <w:pPr>
              <w:jc w:val="both"/>
              <w:rPr>
                <w:rFonts w:ascii="Calibri Light" w:hAnsi="Calibri Light" w:cs="Calibri Light"/>
                <w:sz w:val="24"/>
                <w:szCs w:val="24"/>
              </w:rPr>
            </w:pPr>
            <w:r w:rsidRPr="006F67BF">
              <w:rPr>
                <w:rFonts w:ascii="Calibri Light" w:hAnsi="Calibri Light" w:cs="Calibri Light"/>
                <w:sz w:val="24"/>
                <w:szCs w:val="24"/>
              </w:rPr>
              <w:t>Das Kind zeigt Interesse an der Natur und deren Pflege</w:t>
            </w:r>
          </w:p>
        </w:tc>
      </w:tr>
    </w:tbl>
    <w:p w14:paraId="0CCC40D3" w14:textId="77777777" w:rsidR="00A90C76" w:rsidRDefault="00A90C76" w:rsidP="00A90C76">
      <w:pPr>
        <w:pStyle w:val="berschrift2"/>
      </w:pPr>
    </w:p>
    <w:p w14:paraId="5C15EDB9" w14:textId="586DF13B" w:rsidR="005808C6" w:rsidRPr="00A90C76" w:rsidRDefault="00A81054" w:rsidP="00A90C76">
      <w:pPr>
        <w:pStyle w:val="berschrift2"/>
      </w:pPr>
      <w:bookmarkStart w:id="14" w:name="_Toc238660462"/>
      <w:r w:rsidRPr="00A90C76">
        <w:t xml:space="preserve">3.4 </w:t>
      </w:r>
      <w:r w:rsidR="005808C6" w:rsidRPr="00A90C76">
        <w:t>Angebotszeit</w:t>
      </w:r>
      <w:bookmarkEnd w:id="14"/>
    </w:p>
    <w:p w14:paraId="1D653ED2" w14:textId="77777777" w:rsidR="006F7A46" w:rsidRPr="006F67BF" w:rsidRDefault="0070032C" w:rsidP="00A90C76">
      <w:pPr>
        <w:jc w:val="both"/>
        <w:rPr>
          <w:rFonts w:ascii="Calibri Light" w:eastAsia="Times New Roman" w:hAnsi="Calibri Light" w:cs="Calibri Light"/>
          <w:sz w:val="24"/>
          <w:szCs w:val="24"/>
        </w:rPr>
      </w:pPr>
      <w:r w:rsidRPr="006F67BF">
        <w:rPr>
          <w:rFonts w:ascii="Calibri Light" w:eastAsia="Times New Roman" w:hAnsi="Calibri Light" w:cs="Calibri Light"/>
          <w:sz w:val="24"/>
          <w:szCs w:val="24"/>
        </w:rPr>
        <w:t>Die Angebote</w:t>
      </w:r>
      <w:r w:rsidR="004E45F1" w:rsidRPr="006F67BF">
        <w:rPr>
          <w:rFonts w:ascii="Calibri Light" w:eastAsia="Times New Roman" w:hAnsi="Calibri Light" w:cs="Calibri Light"/>
          <w:sz w:val="24"/>
          <w:szCs w:val="24"/>
        </w:rPr>
        <w:t xml:space="preserve"> in der Angebotszeit</w:t>
      </w:r>
      <w:r w:rsidRPr="006F67BF">
        <w:rPr>
          <w:rFonts w:ascii="Calibri Light" w:eastAsia="Times New Roman" w:hAnsi="Calibri Light" w:cs="Calibri Light"/>
          <w:sz w:val="24"/>
          <w:szCs w:val="24"/>
        </w:rPr>
        <w:t xml:space="preserve"> können täglich wechseln oder über</w:t>
      </w:r>
      <w:r w:rsidR="004E45F1" w:rsidRPr="006F67BF">
        <w:rPr>
          <w:rFonts w:ascii="Calibri Light" w:eastAsia="Times New Roman" w:hAnsi="Calibri Light" w:cs="Calibri Light"/>
          <w:sz w:val="24"/>
          <w:szCs w:val="24"/>
        </w:rPr>
        <w:t xml:space="preserve"> </w:t>
      </w:r>
      <w:r w:rsidRPr="006F67BF">
        <w:rPr>
          <w:rFonts w:ascii="Calibri Light" w:eastAsia="Times New Roman" w:hAnsi="Calibri Light" w:cs="Calibri Light"/>
          <w:sz w:val="24"/>
          <w:szCs w:val="24"/>
        </w:rPr>
        <w:t>mehrere Tage verteilt stattfinden.</w:t>
      </w:r>
      <w:r w:rsidR="004E45F1" w:rsidRPr="006F67BF">
        <w:rPr>
          <w:rFonts w:ascii="Calibri Light" w:eastAsia="Times New Roman" w:hAnsi="Calibri Light" w:cs="Calibri Light"/>
          <w:sz w:val="24"/>
          <w:szCs w:val="24"/>
        </w:rPr>
        <w:t xml:space="preserve"> Sie </w:t>
      </w:r>
      <w:r w:rsidR="00E95D52" w:rsidRPr="006F67BF">
        <w:rPr>
          <w:rFonts w:ascii="Calibri Light" w:eastAsia="Times New Roman" w:hAnsi="Calibri Light" w:cs="Calibri Light"/>
          <w:sz w:val="24"/>
          <w:szCs w:val="24"/>
        </w:rPr>
        <w:t>werden im Morgenkreis visuell</w:t>
      </w:r>
      <w:r w:rsidR="00263BF1" w:rsidRPr="006F67BF">
        <w:rPr>
          <w:rFonts w:ascii="Calibri Light" w:eastAsia="Times New Roman" w:hAnsi="Calibri Light" w:cs="Calibri Light"/>
          <w:sz w:val="24"/>
          <w:szCs w:val="24"/>
        </w:rPr>
        <w:t xml:space="preserve"> dargestellt</w:t>
      </w:r>
      <w:r w:rsidR="00E95D52" w:rsidRPr="006F67BF">
        <w:rPr>
          <w:rFonts w:ascii="Calibri Light" w:eastAsia="Times New Roman" w:hAnsi="Calibri Light" w:cs="Calibri Light"/>
          <w:sz w:val="24"/>
          <w:szCs w:val="24"/>
        </w:rPr>
        <w:t xml:space="preserve"> und durch Sprache den Kindern vorgestellt.</w:t>
      </w:r>
      <w:r w:rsidR="006F7A46" w:rsidRPr="006F67BF">
        <w:rPr>
          <w:rFonts w:ascii="Calibri Light" w:eastAsia="Times New Roman" w:hAnsi="Calibri Light" w:cs="Calibri Light"/>
          <w:sz w:val="24"/>
          <w:szCs w:val="24"/>
        </w:rPr>
        <w:t xml:space="preserve"> </w:t>
      </w:r>
      <w:r w:rsidR="00E95D52" w:rsidRPr="006F67BF">
        <w:rPr>
          <w:rFonts w:ascii="Calibri Light" w:eastAsia="Times New Roman" w:hAnsi="Calibri Light" w:cs="Calibri Light"/>
          <w:sz w:val="24"/>
          <w:szCs w:val="24"/>
        </w:rPr>
        <w:t>Im Morgenkreis können sich die Kinder</w:t>
      </w:r>
      <w:r w:rsidR="006F7A46" w:rsidRPr="006F67BF">
        <w:rPr>
          <w:rFonts w:ascii="Calibri Light" w:eastAsia="Times New Roman" w:hAnsi="Calibri Light" w:cs="Calibri Light"/>
          <w:sz w:val="24"/>
          <w:szCs w:val="24"/>
        </w:rPr>
        <w:t>, je nach Altersgruppe,</w:t>
      </w:r>
      <w:r w:rsidR="00E95D52" w:rsidRPr="006F67BF">
        <w:rPr>
          <w:rFonts w:ascii="Calibri Light" w:eastAsia="Times New Roman" w:hAnsi="Calibri Light" w:cs="Calibri Light"/>
          <w:sz w:val="24"/>
          <w:szCs w:val="24"/>
        </w:rPr>
        <w:t xml:space="preserve"> entscheiden, ob sie </w:t>
      </w:r>
      <w:r w:rsidR="00844C0E" w:rsidRPr="006F67BF">
        <w:rPr>
          <w:rFonts w:ascii="Calibri Light" w:eastAsia="Times New Roman" w:hAnsi="Calibri Light" w:cs="Calibri Light"/>
          <w:sz w:val="24"/>
          <w:szCs w:val="24"/>
        </w:rPr>
        <w:t xml:space="preserve">sich im Freispiel weiter erproben, </w:t>
      </w:r>
      <w:r w:rsidR="00E95D52" w:rsidRPr="006F67BF">
        <w:rPr>
          <w:rFonts w:ascii="Calibri Light" w:eastAsia="Times New Roman" w:hAnsi="Calibri Light" w:cs="Calibri Light"/>
          <w:sz w:val="24"/>
          <w:szCs w:val="24"/>
        </w:rPr>
        <w:t>an einem Angebot teilnehmen möchten oder werden von einer Fachkraft zu einem Angebot eingeladen.</w:t>
      </w:r>
      <w:r w:rsidR="00263BF1" w:rsidRPr="006F67BF">
        <w:rPr>
          <w:rFonts w:ascii="Calibri Light" w:eastAsia="Times New Roman" w:hAnsi="Calibri Light" w:cs="Calibri Light"/>
          <w:sz w:val="24"/>
          <w:szCs w:val="24"/>
        </w:rPr>
        <w:t xml:space="preserve"> </w:t>
      </w:r>
      <w:r w:rsidR="004E45F1" w:rsidRPr="006F67BF">
        <w:rPr>
          <w:rFonts w:ascii="Calibri Light" w:eastAsia="Times New Roman" w:hAnsi="Calibri Light" w:cs="Calibri Light"/>
          <w:sz w:val="24"/>
          <w:szCs w:val="24"/>
        </w:rPr>
        <w:t xml:space="preserve">Die Kinder lernen hierbei Entscheidungen zu treffen und für ihre Interessen einzugestehen. </w:t>
      </w:r>
      <w:r w:rsidR="00263BF1" w:rsidRPr="006F67BF">
        <w:rPr>
          <w:rFonts w:ascii="Calibri Light" w:eastAsia="Times New Roman" w:hAnsi="Calibri Light" w:cs="Calibri Light"/>
          <w:sz w:val="24"/>
          <w:szCs w:val="24"/>
        </w:rPr>
        <w:t xml:space="preserve">Im Krippenbereich wird die Angebotszeit offen gestaltet. Das bedeutet, dass die Krippenkinder während der Freispielphase im Vormittagsbereich, in die von den Fachkräften geplanten Angebote, „hineinschnuppern“ können oder aktiv daran teilnehmen. </w:t>
      </w:r>
      <w:r w:rsidR="009224FB" w:rsidRPr="006F67BF">
        <w:rPr>
          <w:rFonts w:ascii="Calibri Light" w:eastAsia="Times New Roman" w:hAnsi="Calibri Light" w:cs="Calibri Light"/>
          <w:sz w:val="24"/>
          <w:szCs w:val="24"/>
        </w:rPr>
        <w:t>Die Fachkräfte sind darauf bedacht, dass die Interessen und die Stärken der Kinder während der Angebotszeit gefördert und gefordert werden. Durch die Förderung der Stärken erlangen die Kinder Selbstvertrauen in sich und haben so mehr Mut die Bereiche zu bewältigen, in denen sie Unterstützung benötigen.</w:t>
      </w:r>
    </w:p>
    <w:p w14:paraId="503849BC" w14:textId="111B04EB" w:rsidR="00E14B1D" w:rsidRPr="006F67BF" w:rsidRDefault="009D42E0" w:rsidP="00A90C76">
      <w:pPr>
        <w:jc w:val="both"/>
        <w:rPr>
          <w:rFonts w:ascii="Calibri Light" w:eastAsia="Times New Roman" w:hAnsi="Calibri Light" w:cs="Calibri Light"/>
          <w:sz w:val="24"/>
          <w:szCs w:val="24"/>
        </w:rPr>
      </w:pPr>
      <w:r w:rsidRPr="006F67BF">
        <w:rPr>
          <w:rFonts w:ascii="Calibri Light" w:eastAsia="Times New Roman" w:hAnsi="Calibri Light" w:cs="Calibri Light"/>
          <w:b/>
          <w:i/>
          <w:sz w:val="24"/>
          <w:szCs w:val="24"/>
        </w:rPr>
        <w:br/>
        <w:t>Beispiel</w:t>
      </w:r>
      <w:r w:rsidR="00D42926" w:rsidRPr="006F67BF">
        <w:rPr>
          <w:rFonts w:ascii="Calibri Light" w:eastAsia="Times New Roman" w:hAnsi="Calibri Light" w:cs="Calibri Light"/>
          <w:b/>
          <w:i/>
          <w:sz w:val="24"/>
          <w:szCs w:val="24"/>
        </w:rPr>
        <w:t xml:space="preserve"> 1</w:t>
      </w:r>
      <w:r w:rsidRPr="006F67BF">
        <w:rPr>
          <w:rFonts w:ascii="Calibri Light" w:eastAsia="Times New Roman" w:hAnsi="Calibri Light" w:cs="Calibri Light"/>
          <w:b/>
          <w:i/>
          <w:sz w:val="24"/>
          <w:szCs w:val="24"/>
        </w:rPr>
        <w:t>:</w:t>
      </w:r>
      <w:r w:rsidRPr="006F67BF">
        <w:rPr>
          <w:rFonts w:ascii="Calibri Light" w:eastAsia="Times New Roman" w:hAnsi="Calibri Light" w:cs="Calibri Light"/>
          <w:sz w:val="24"/>
          <w:szCs w:val="24"/>
        </w:rPr>
        <w:t xml:space="preserve"> Die Fachkraft beobachtet im Freispiel, dass die Kinder sich im Außenbereich mit kleinen Krabbeltieren beschäftigen. Gleichzeitig beobachtet die Fachkraft, dass einigen Kinder der Umgang mit einer Schere sehr schwerfällt. Die Fachkraft greift das Interesse der Krabbeltiere auf und möchte die Kinder ermutigen Sicherheit im Umgang mit der Schere zu erlangen. In der Angebotszeit lädt sie die Kinder ein auf dem Außengelände Krabbeltiere zu suchen. Diese bekommen in einem Lupenglas, während der Angebotszeit, ein kleines Nest, damit die Kinder das Verhalten und das Aussehen der Tiere beobachten können. Gemeinsam werden die Tiere in die Natur freigelassen und die Kinder können sich „Ihr“ Krabbeltier aufgrund der gemeinsamen Beobachtung aufmalen. Damit die Krabbeltiere nun auch loskrabbeln können, werden die Kinder eingeladen diese auszuschneiden.</w:t>
      </w:r>
      <w:r w:rsidR="00CC51DF" w:rsidRPr="006F67BF">
        <w:rPr>
          <w:rFonts w:ascii="Calibri Light" w:eastAsia="Times New Roman" w:hAnsi="Calibri Light" w:cs="Calibri Light"/>
          <w:sz w:val="24"/>
          <w:szCs w:val="24"/>
        </w:rPr>
        <w:t xml:space="preserve"> </w:t>
      </w:r>
      <w:r w:rsidRPr="006F67BF">
        <w:rPr>
          <w:rFonts w:ascii="Calibri Light" w:eastAsia="Times New Roman" w:hAnsi="Calibri Light" w:cs="Calibri Light"/>
          <w:sz w:val="24"/>
          <w:szCs w:val="24"/>
        </w:rPr>
        <w:t>Die Fachkraft greift so das Interesse der Kinder auf und fördert sie in den beobachteten Bereichen.</w:t>
      </w:r>
    </w:p>
    <w:p w14:paraId="25BF301F" w14:textId="1D3DEA65" w:rsidR="00A90C76" w:rsidRPr="006F67BF" w:rsidRDefault="009224FB" w:rsidP="00A90C76">
      <w:pPr>
        <w:jc w:val="both"/>
        <w:rPr>
          <w:rFonts w:ascii="Calibri Light" w:eastAsia="Times New Roman" w:hAnsi="Calibri Light" w:cs="Calibri Light"/>
          <w:sz w:val="24"/>
          <w:szCs w:val="24"/>
        </w:rPr>
      </w:pPr>
      <w:r w:rsidRPr="006F67BF">
        <w:rPr>
          <w:rFonts w:ascii="Calibri Light" w:eastAsia="Times New Roman" w:hAnsi="Calibri Light" w:cs="Calibri Light"/>
          <w:b/>
          <w:sz w:val="24"/>
          <w:szCs w:val="24"/>
        </w:rPr>
        <w:lastRenderedPageBreak/>
        <w:t xml:space="preserve">Beispiel 2: </w:t>
      </w:r>
      <w:r w:rsidRPr="006F67BF">
        <w:rPr>
          <w:rFonts w:ascii="Calibri Light" w:eastAsia="Times New Roman" w:hAnsi="Calibri Light" w:cs="Calibri Light"/>
          <w:sz w:val="24"/>
          <w:szCs w:val="24"/>
        </w:rPr>
        <w:t xml:space="preserve">Die Fachkraft beobachtet, dass ein Junge sich intensiv und konzentriert im Atelier aufhält. Er gestaltet aus Pappe und Papier eine kleine Burg. Die Fachkraft greift die Beobachtung auf und bietet in der Angebotszeit die Aktivität „Burgen bauen aus Pappmaché“ an. Dazu lädt sie den </w:t>
      </w:r>
      <w:r w:rsidR="002D6480" w:rsidRPr="006F67BF">
        <w:rPr>
          <w:rFonts w:ascii="Calibri Light" w:eastAsia="Times New Roman" w:hAnsi="Calibri Light" w:cs="Calibri Light"/>
          <w:sz w:val="24"/>
          <w:szCs w:val="24"/>
        </w:rPr>
        <w:t xml:space="preserve">sonst zurückhaltenden </w:t>
      </w:r>
      <w:r w:rsidRPr="006F67BF">
        <w:rPr>
          <w:rFonts w:ascii="Calibri Light" w:eastAsia="Times New Roman" w:hAnsi="Calibri Light" w:cs="Calibri Light"/>
          <w:sz w:val="24"/>
          <w:szCs w:val="24"/>
        </w:rPr>
        <w:t>Jungen als „Experten“ ein. Alle Kinder, die sich für das Angebot interessieren können daran teilnehmen.</w:t>
      </w:r>
      <w:r w:rsidR="00A90C76" w:rsidRPr="006F67BF">
        <w:rPr>
          <w:rFonts w:ascii="Calibri Light" w:eastAsia="Times New Roman" w:hAnsi="Calibri Light" w:cs="Calibri Light"/>
          <w:sz w:val="24"/>
          <w:szCs w:val="24"/>
        </w:rPr>
        <w:t xml:space="preserve"> </w:t>
      </w:r>
      <w:r w:rsidRPr="006F67BF">
        <w:rPr>
          <w:rFonts w:ascii="Calibri Light" w:eastAsia="Times New Roman" w:hAnsi="Calibri Light" w:cs="Calibri Light"/>
          <w:sz w:val="24"/>
          <w:szCs w:val="24"/>
        </w:rPr>
        <w:t xml:space="preserve">Die Fachkraft bittet den Jungen seine Erfahrungen mit dem Bauen einer Burg den anderen Kindern mitzuteilen. Das Selbstbewusstsein des Jungen wird gefördert. Außerdem stellt sie den Jungen als „Experten“ vor, der den anderen Kindern Unterstützung bieten kann, sobald dieses eingefordert wird. Die Fachkraft stellt den Kindern alle Materialien vor, die zur Verfügung stehen und bietet Hilfestellung bei der Umsetzung. Die Kinder werden während des Angebotes in ihrer Kreativität gefördert, ohne dass es eine Vorgabe gibt, wie die Burg aussehen soll. Im Freispiel haben die Kinder die Möglichkeit die Burg weiterzubauen, die kennengelernten Materialien anderweitig einzusetzen und anderen Kindern Anreize zu geben, neue Materialien </w:t>
      </w:r>
      <w:r w:rsidR="004108DE" w:rsidRPr="006F67BF">
        <w:rPr>
          <w:rFonts w:ascii="Calibri Light" w:eastAsia="Times New Roman" w:hAnsi="Calibri Light" w:cs="Calibri Light"/>
          <w:sz w:val="24"/>
          <w:szCs w:val="24"/>
        </w:rPr>
        <w:t>auszuprobieren</w:t>
      </w:r>
      <w:r w:rsidRPr="006F67BF">
        <w:rPr>
          <w:rFonts w:ascii="Calibri Light" w:eastAsia="Times New Roman" w:hAnsi="Calibri Light" w:cs="Calibri Light"/>
          <w:sz w:val="24"/>
          <w:szCs w:val="24"/>
        </w:rPr>
        <w:t>.</w:t>
      </w:r>
    </w:p>
    <w:p w14:paraId="25A528E2" w14:textId="77777777" w:rsidR="00041148" w:rsidRPr="00A90C76" w:rsidRDefault="00A81054" w:rsidP="00A90C76">
      <w:pPr>
        <w:pStyle w:val="berschrift1"/>
      </w:pPr>
      <w:bookmarkStart w:id="15" w:name="_Toc238660463"/>
      <w:r w:rsidRPr="00A90C76">
        <w:t xml:space="preserve">4 </w:t>
      </w:r>
      <w:r w:rsidR="00B64F2F" w:rsidRPr="00A90C76">
        <w:t>Allgemeine Informationen</w:t>
      </w:r>
      <w:bookmarkEnd w:id="15"/>
    </w:p>
    <w:p w14:paraId="597D8255" w14:textId="77777777" w:rsidR="00A90C76" w:rsidRPr="00A90C76" w:rsidRDefault="00A81054" w:rsidP="00A90C76">
      <w:pPr>
        <w:pStyle w:val="berschrift2"/>
        <w:rPr>
          <w:rStyle w:val="berschrift2Zchn"/>
        </w:rPr>
      </w:pPr>
      <w:bookmarkStart w:id="16" w:name="_Toc238660464"/>
      <w:r w:rsidRPr="00A90C76">
        <w:rPr>
          <w:rStyle w:val="berschrift2Zchn"/>
        </w:rPr>
        <w:t xml:space="preserve">4.1 </w:t>
      </w:r>
      <w:r w:rsidR="000E61E7" w:rsidRPr="00A90C76">
        <w:rPr>
          <w:rStyle w:val="berschrift2Zchn"/>
        </w:rPr>
        <w:t>Unser Tagesablauf</w:t>
      </w:r>
      <w:bookmarkEnd w:id="16"/>
    </w:p>
    <w:p w14:paraId="4C1E1AB3" w14:textId="3EFDDA9C" w:rsidR="000E61E7" w:rsidRPr="006F67BF" w:rsidRDefault="000E61E7" w:rsidP="00A90C76">
      <w:pPr>
        <w:jc w:val="both"/>
        <w:rPr>
          <w:rFonts w:ascii="Calibri Light" w:hAnsi="Calibri Light" w:cs="Calibri Light"/>
          <w:sz w:val="24"/>
          <w:szCs w:val="24"/>
        </w:rPr>
      </w:pPr>
      <w:r w:rsidRPr="006F67BF">
        <w:rPr>
          <w:rFonts w:ascii="Calibri Light" w:hAnsi="Calibri Light" w:cs="Calibri Light"/>
          <w:sz w:val="24"/>
          <w:szCs w:val="24"/>
        </w:rPr>
        <w:t xml:space="preserve">Unser Tagesablauf während der </w:t>
      </w:r>
      <w:r w:rsidR="00CF71DF" w:rsidRPr="006F67BF">
        <w:rPr>
          <w:rFonts w:ascii="Calibri Light" w:hAnsi="Calibri Light" w:cs="Calibri Light"/>
          <w:sz w:val="24"/>
          <w:szCs w:val="24"/>
        </w:rPr>
        <w:t>B</w:t>
      </w:r>
      <w:r w:rsidRPr="006F67BF">
        <w:rPr>
          <w:rFonts w:ascii="Calibri Light" w:hAnsi="Calibri Light" w:cs="Calibri Light"/>
          <w:sz w:val="24"/>
          <w:szCs w:val="24"/>
        </w:rPr>
        <w:t>etreuungszeit im Krippenbereich, sowie i</w:t>
      </w:r>
      <w:r w:rsidR="006502C8" w:rsidRPr="006F67BF">
        <w:rPr>
          <w:rFonts w:ascii="Calibri Light" w:hAnsi="Calibri Light" w:cs="Calibri Light"/>
          <w:sz w:val="24"/>
          <w:szCs w:val="24"/>
        </w:rPr>
        <w:t>m Kindergartenbereich:</w:t>
      </w:r>
    </w:p>
    <w:tbl>
      <w:tblPr>
        <w:tblStyle w:val="Tabellenraster"/>
        <w:tblW w:w="9776" w:type="dxa"/>
        <w:tblLook w:val="04A0" w:firstRow="1" w:lastRow="0" w:firstColumn="1" w:lastColumn="0" w:noHBand="0" w:noVBand="1"/>
      </w:tblPr>
      <w:tblGrid>
        <w:gridCol w:w="3129"/>
        <w:gridCol w:w="3387"/>
        <w:gridCol w:w="3260"/>
      </w:tblGrid>
      <w:tr w:rsidR="007C36F3" w:rsidRPr="00A90C76" w14:paraId="5CE956F2" w14:textId="77777777" w:rsidTr="00B96042">
        <w:tc>
          <w:tcPr>
            <w:tcW w:w="3129" w:type="dxa"/>
            <w:shd w:val="clear" w:color="auto" w:fill="E2EFD9" w:themeFill="accent6" w:themeFillTint="33"/>
          </w:tcPr>
          <w:p w14:paraId="50C04282" w14:textId="166C5A8D" w:rsidR="007C36F3" w:rsidRPr="00A90C76" w:rsidRDefault="007C36F3" w:rsidP="00A90C76">
            <w:pPr>
              <w:jc w:val="both"/>
              <w:rPr>
                <w:rFonts w:ascii="Calibri Light" w:hAnsi="Calibri Light" w:cs="Calibri Light"/>
                <w:b/>
                <w:bCs/>
              </w:rPr>
            </w:pPr>
            <w:r w:rsidRPr="00A90C76">
              <w:rPr>
                <w:rFonts w:ascii="Calibri Light" w:hAnsi="Calibri Light" w:cs="Calibri Light"/>
                <w:b/>
                <w:bCs/>
              </w:rPr>
              <w:t>Uhrzeit</w:t>
            </w:r>
          </w:p>
        </w:tc>
        <w:tc>
          <w:tcPr>
            <w:tcW w:w="3387" w:type="dxa"/>
            <w:shd w:val="clear" w:color="auto" w:fill="E2EFD9" w:themeFill="accent6" w:themeFillTint="33"/>
          </w:tcPr>
          <w:p w14:paraId="7AC465EA" w14:textId="34A6B666" w:rsidR="007C36F3" w:rsidRPr="00A90C76" w:rsidRDefault="007C36F3" w:rsidP="00A90C76">
            <w:pPr>
              <w:jc w:val="both"/>
              <w:rPr>
                <w:rFonts w:ascii="Calibri Light" w:hAnsi="Calibri Light" w:cs="Calibri Light"/>
                <w:b/>
                <w:bCs/>
              </w:rPr>
            </w:pPr>
            <w:r w:rsidRPr="00A90C76">
              <w:rPr>
                <w:rFonts w:ascii="Calibri Light" w:hAnsi="Calibri Light" w:cs="Calibri Light"/>
                <w:b/>
                <w:bCs/>
              </w:rPr>
              <w:t>Krippenbereich</w:t>
            </w:r>
          </w:p>
        </w:tc>
        <w:tc>
          <w:tcPr>
            <w:tcW w:w="3260" w:type="dxa"/>
            <w:shd w:val="clear" w:color="auto" w:fill="E2EFD9" w:themeFill="accent6" w:themeFillTint="33"/>
          </w:tcPr>
          <w:p w14:paraId="5B86C967" w14:textId="0147E6FD" w:rsidR="007C36F3" w:rsidRPr="00A90C76" w:rsidRDefault="007C36F3" w:rsidP="00A90C76">
            <w:pPr>
              <w:jc w:val="both"/>
              <w:rPr>
                <w:rFonts w:ascii="Calibri Light" w:hAnsi="Calibri Light" w:cs="Calibri Light"/>
                <w:b/>
                <w:bCs/>
              </w:rPr>
            </w:pPr>
            <w:r w:rsidRPr="00A90C76">
              <w:rPr>
                <w:rFonts w:ascii="Calibri Light" w:hAnsi="Calibri Light" w:cs="Calibri Light"/>
                <w:b/>
                <w:bCs/>
              </w:rPr>
              <w:t>Kindergartenbereich</w:t>
            </w:r>
          </w:p>
        </w:tc>
      </w:tr>
      <w:tr w:rsidR="007C36F3" w:rsidRPr="00A90C76" w14:paraId="0D340E89" w14:textId="59C1B4EF" w:rsidTr="007C36F3">
        <w:tc>
          <w:tcPr>
            <w:tcW w:w="3129" w:type="dxa"/>
          </w:tcPr>
          <w:p w14:paraId="39F33280" w14:textId="77777777" w:rsidR="007C36F3" w:rsidRPr="00A90C76" w:rsidRDefault="007C36F3" w:rsidP="00A90C76">
            <w:pPr>
              <w:jc w:val="both"/>
              <w:rPr>
                <w:rFonts w:ascii="Calibri Light" w:hAnsi="Calibri Light" w:cs="Calibri Light"/>
              </w:rPr>
            </w:pPr>
            <w:r w:rsidRPr="00A90C76">
              <w:rPr>
                <w:rFonts w:ascii="Calibri Light" w:hAnsi="Calibri Light" w:cs="Calibri Light"/>
              </w:rPr>
              <w:t>07:15 Uhr bis 07:45 Uhr</w:t>
            </w:r>
          </w:p>
        </w:tc>
        <w:tc>
          <w:tcPr>
            <w:tcW w:w="3387" w:type="dxa"/>
          </w:tcPr>
          <w:p w14:paraId="41E51A70" w14:textId="77777777" w:rsidR="007C36F3" w:rsidRPr="00A90C76" w:rsidRDefault="007C36F3" w:rsidP="00A90C76">
            <w:pPr>
              <w:rPr>
                <w:rFonts w:ascii="Calibri Light" w:hAnsi="Calibri Light" w:cs="Calibri Light"/>
              </w:rPr>
            </w:pPr>
            <w:r w:rsidRPr="00A90C76">
              <w:rPr>
                <w:rFonts w:ascii="Calibri Light" w:hAnsi="Calibri Light" w:cs="Calibri Light"/>
              </w:rPr>
              <w:t>Randzeit Frühdienst</w:t>
            </w:r>
          </w:p>
        </w:tc>
        <w:tc>
          <w:tcPr>
            <w:tcW w:w="3260" w:type="dxa"/>
          </w:tcPr>
          <w:p w14:paraId="774717E0" w14:textId="101F8553" w:rsidR="007C36F3" w:rsidRPr="00A90C76" w:rsidRDefault="007C36F3" w:rsidP="00A90C76">
            <w:pPr>
              <w:rPr>
                <w:rFonts w:ascii="Calibri Light" w:hAnsi="Calibri Light" w:cs="Calibri Light"/>
              </w:rPr>
            </w:pPr>
            <w:r w:rsidRPr="00A90C76">
              <w:rPr>
                <w:rFonts w:ascii="Calibri Light" w:hAnsi="Calibri Light" w:cs="Calibri Light"/>
              </w:rPr>
              <w:t>Randzeit Frühdiens</w:t>
            </w:r>
            <w:r w:rsidR="008B10D3" w:rsidRPr="00A90C76">
              <w:rPr>
                <w:rFonts w:ascii="Calibri Light" w:hAnsi="Calibri Light" w:cs="Calibri Light"/>
              </w:rPr>
              <w:t>t</w:t>
            </w:r>
          </w:p>
        </w:tc>
      </w:tr>
      <w:tr w:rsidR="007C36F3" w:rsidRPr="00A90C76" w14:paraId="7FA70A03" w14:textId="7D6BF185" w:rsidTr="007C36F3">
        <w:tc>
          <w:tcPr>
            <w:tcW w:w="3129" w:type="dxa"/>
          </w:tcPr>
          <w:p w14:paraId="211E5B10" w14:textId="77777777" w:rsidR="007C36F3" w:rsidRPr="00A90C76" w:rsidRDefault="007C36F3" w:rsidP="00A90C76">
            <w:pPr>
              <w:jc w:val="both"/>
              <w:rPr>
                <w:rFonts w:ascii="Calibri Light" w:hAnsi="Calibri Light" w:cs="Calibri Light"/>
              </w:rPr>
            </w:pPr>
            <w:r w:rsidRPr="00A90C76">
              <w:rPr>
                <w:rFonts w:ascii="Calibri Light" w:hAnsi="Calibri Light" w:cs="Calibri Light"/>
              </w:rPr>
              <w:t>07:45 Uhr bis 08:30 Uhr</w:t>
            </w:r>
          </w:p>
        </w:tc>
        <w:tc>
          <w:tcPr>
            <w:tcW w:w="3387" w:type="dxa"/>
          </w:tcPr>
          <w:p w14:paraId="24983E9E" w14:textId="77777777" w:rsidR="007C36F3" w:rsidRPr="00A90C76" w:rsidRDefault="007C36F3" w:rsidP="00A90C76">
            <w:pPr>
              <w:rPr>
                <w:rFonts w:ascii="Calibri Light" w:hAnsi="Calibri Light" w:cs="Calibri Light"/>
              </w:rPr>
            </w:pPr>
            <w:r w:rsidRPr="00A90C76">
              <w:rPr>
                <w:rFonts w:ascii="Calibri Light" w:hAnsi="Calibri Light" w:cs="Calibri Light"/>
              </w:rPr>
              <w:t>Bringzeit während der Kernbetreuungszeit</w:t>
            </w:r>
            <w:r w:rsidRPr="00A90C76">
              <w:rPr>
                <w:rFonts w:ascii="Calibri Light" w:hAnsi="Calibri Light" w:cs="Calibri Light"/>
              </w:rPr>
              <w:br/>
              <w:t>Freispiel im Innenbereich</w:t>
            </w:r>
            <w:r w:rsidRPr="00A90C76">
              <w:rPr>
                <w:rFonts w:ascii="Calibri Light" w:hAnsi="Calibri Light" w:cs="Calibri Light"/>
              </w:rPr>
              <w:br/>
              <w:t>Beginn gleitendes Frühstück (07:45 Uhr)</w:t>
            </w:r>
          </w:p>
        </w:tc>
        <w:tc>
          <w:tcPr>
            <w:tcW w:w="3260" w:type="dxa"/>
          </w:tcPr>
          <w:p w14:paraId="311D72FA" w14:textId="46B5EAB2" w:rsidR="007C36F3" w:rsidRPr="00A90C76" w:rsidRDefault="007C36F3" w:rsidP="00A90C76">
            <w:pPr>
              <w:rPr>
                <w:rFonts w:ascii="Calibri Light" w:hAnsi="Calibri Light" w:cs="Calibri Light"/>
              </w:rPr>
            </w:pPr>
            <w:r w:rsidRPr="00A90C76">
              <w:rPr>
                <w:rFonts w:ascii="Calibri Light" w:hAnsi="Calibri Light" w:cs="Calibri Light"/>
              </w:rPr>
              <w:t>Bringzeit während der Kernbetreuungszeit</w:t>
            </w:r>
            <w:r w:rsidRPr="00A90C76">
              <w:rPr>
                <w:rFonts w:ascii="Calibri Light" w:hAnsi="Calibri Light" w:cs="Calibri Light"/>
              </w:rPr>
              <w:br/>
              <w:t>Freispiel im Innenbereich</w:t>
            </w:r>
            <w:r w:rsidRPr="00A90C76">
              <w:rPr>
                <w:rFonts w:ascii="Calibri Light" w:hAnsi="Calibri Light" w:cs="Calibri Light"/>
              </w:rPr>
              <w:br/>
              <w:t>Beginn gleitendes Frühstück (07:45 Uhr)</w:t>
            </w:r>
          </w:p>
        </w:tc>
      </w:tr>
      <w:tr w:rsidR="007C36F3" w:rsidRPr="00A90C76" w14:paraId="0E408CF2" w14:textId="51D0BDCE" w:rsidTr="007C36F3">
        <w:tc>
          <w:tcPr>
            <w:tcW w:w="3129" w:type="dxa"/>
          </w:tcPr>
          <w:p w14:paraId="46381465" w14:textId="77777777" w:rsidR="007C36F3" w:rsidRPr="00A90C76" w:rsidRDefault="007C36F3" w:rsidP="00A90C76">
            <w:pPr>
              <w:jc w:val="both"/>
              <w:rPr>
                <w:rFonts w:ascii="Calibri Light" w:hAnsi="Calibri Light" w:cs="Calibri Light"/>
              </w:rPr>
            </w:pPr>
            <w:r w:rsidRPr="00A90C76">
              <w:rPr>
                <w:rFonts w:ascii="Calibri Light" w:hAnsi="Calibri Light" w:cs="Calibri Light"/>
              </w:rPr>
              <w:t>08:35 Uhr bis 09:00 Uhr</w:t>
            </w:r>
          </w:p>
        </w:tc>
        <w:tc>
          <w:tcPr>
            <w:tcW w:w="3387" w:type="dxa"/>
          </w:tcPr>
          <w:p w14:paraId="7073318B" w14:textId="77777777" w:rsidR="007C36F3" w:rsidRPr="00A90C76" w:rsidRDefault="007C36F3" w:rsidP="00A90C76">
            <w:pPr>
              <w:rPr>
                <w:rFonts w:ascii="Calibri Light" w:hAnsi="Calibri Light" w:cs="Calibri Light"/>
              </w:rPr>
            </w:pPr>
            <w:r w:rsidRPr="00A90C76">
              <w:rPr>
                <w:rFonts w:ascii="Calibri Light" w:hAnsi="Calibri Light" w:cs="Calibri Light"/>
              </w:rPr>
              <w:t>Freispiel im Innenbereich</w:t>
            </w:r>
          </w:p>
        </w:tc>
        <w:tc>
          <w:tcPr>
            <w:tcW w:w="3260" w:type="dxa"/>
          </w:tcPr>
          <w:p w14:paraId="500E71A2" w14:textId="50CD83F5" w:rsidR="007C36F3" w:rsidRPr="00A90C76" w:rsidRDefault="007C36F3" w:rsidP="00A90C76">
            <w:pPr>
              <w:rPr>
                <w:rFonts w:ascii="Calibri Light" w:hAnsi="Calibri Light" w:cs="Calibri Light"/>
              </w:rPr>
            </w:pPr>
            <w:r w:rsidRPr="00A90C76">
              <w:rPr>
                <w:rFonts w:ascii="Calibri Light" w:hAnsi="Calibri Light" w:cs="Calibri Light"/>
              </w:rPr>
              <w:t>Freispiel im Innenbereich</w:t>
            </w:r>
          </w:p>
        </w:tc>
      </w:tr>
      <w:tr w:rsidR="007C36F3" w:rsidRPr="00A90C76" w14:paraId="114747B7" w14:textId="552A3FF9" w:rsidTr="007C36F3">
        <w:tc>
          <w:tcPr>
            <w:tcW w:w="3129" w:type="dxa"/>
          </w:tcPr>
          <w:p w14:paraId="5D6BE5AC" w14:textId="77777777" w:rsidR="007C36F3" w:rsidRPr="00A90C76" w:rsidRDefault="007C36F3" w:rsidP="00A90C76">
            <w:pPr>
              <w:jc w:val="both"/>
              <w:rPr>
                <w:rFonts w:ascii="Calibri Light" w:hAnsi="Calibri Light" w:cs="Calibri Light"/>
              </w:rPr>
            </w:pPr>
            <w:r w:rsidRPr="00A90C76">
              <w:rPr>
                <w:rFonts w:ascii="Calibri Light" w:hAnsi="Calibri Light" w:cs="Calibri Light"/>
              </w:rPr>
              <w:t>09:00 Uhr bis 09:15 Uhr</w:t>
            </w:r>
          </w:p>
        </w:tc>
        <w:tc>
          <w:tcPr>
            <w:tcW w:w="3387" w:type="dxa"/>
          </w:tcPr>
          <w:p w14:paraId="0F56D573" w14:textId="77777777" w:rsidR="007C36F3" w:rsidRPr="00A90C76" w:rsidRDefault="007C36F3" w:rsidP="00A90C76">
            <w:pPr>
              <w:rPr>
                <w:rFonts w:ascii="Calibri Light" w:hAnsi="Calibri Light" w:cs="Calibri Light"/>
              </w:rPr>
            </w:pPr>
            <w:r w:rsidRPr="00A90C76">
              <w:rPr>
                <w:rFonts w:ascii="Calibri Light" w:hAnsi="Calibri Light" w:cs="Calibri Light"/>
              </w:rPr>
              <w:t>Morgenkreis</w:t>
            </w:r>
          </w:p>
        </w:tc>
        <w:tc>
          <w:tcPr>
            <w:tcW w:w="3260" w:type="dxa"/>
          </w:tcPr>
          <w:p w14:paraId="50E5116B" w14:textId="18B0F08E" w:rsidR="007C36F3" w:rsidRPr="00A90C76" w:rsidRDefault="007C36F3" w:rsidP="00A90C76">
            <w:pPr>
              <w:rPr>
                <w:rFonts w:ascii="Calibri Light" w:hAnsi="Calibri Light" w:cs="Calibri Light"/>
              </w:rPr>
            </w:pPr>
            <w:r w:rsidRPr="00A90C76">
              <w:rPr>
                <w:rFonts w:ascii="Calibri Light" w:hAnsi="Calibri Light" w:cs="Calibri Light"/>
              </w:rPr>
              <w:t>Morgenkreis</w:t>
            </w:r>
          </w:p>
        </w:tc>
      </w:tr>
      <w:tr w:rsidR="007C36F3" w:rsidRPr="00A90C76" w14:paraId="1CDBDDD5" w14:textId="7EDA072A" w:rsidTr="007C36F3">
        <w:tc>
          <w:tcPr>
            <w:tcW w:w="3129" w:type="dxa"/>
          </w:tcPr>
          <w:p w14:paraId="7696EE06" w14:textId="77777777" w:rsidR="007C36F3" w:rsidRPr="00A90C76" w:rsidRDefault="007C36F3" w:rsidP="00A90C76">
            <w:pPr>
              <w:jc w:val="both"/>
              <w:rPr>
                <w:rFonts w:ascii="Calibri Light" w:hAnsi="Calibri Light" w:cs="Calibri Light"/>
              </w:rPr>
            </w:pPr>
            <w:r w:rsidRPr="00A90C76">
              <w:rPr>
                <w:rFonts w:ascii="Calibri Light" w:hAnsi="Calibri Light" w:cs="Calibri Light"/>
              </w:rPr>
              <w:t>09:15 Uhr bis 11:00 Uhr</w:t>
            </w:r>
          </w:p>
        </w:tc>
        <w:tc>
          <w:tcPr>
            <w:tcW w:w="3387" w:type="dxa"/>
          </w:tcPr>
          <w:p w14:paraId="17366560" w14:textId="34DF978C" w:rsidR="007C36F3" w:rsidRPr="00A90C76" w:rsidRDefault="007C36F3" w:rsidP="00A90C76">
            <w:pPr>
              <w:rPr>
                <w:rFonts w:ascii="Calibri Light" w:hAnsi="Calibri Light" w:cs="Calibri Light"/>
              </w:rPr>
            </w:pPr>
            <w:r w:rsidRPr="00A90C76">
              <w:rPr>
                <w:rFonts w:ascii="Calibri Light" w:hAnsi="Calibri Light" w:cs="Calibri Light"/>
              </w:rPr>
              <w:t>Freispiel im Innen- &amp; Außenbereich</w:t>
            </w:r>
            <w:r w:rsidRPr="00A90C76">
              <w:rPr>
                <w:rFonts w:ascii="Calibri Light" w:hAnsi="Calibri Light" w:cs="Calibri Light"/>
              </w:rPr>
              <w:br/>
              <w:t xml:space="preserve">Angebotszeit und gleitendes Frühstück </w:t>
            </w:r>
          </w:p>
        </w:tc>
        <w:tc>
          <w:tcPr>
            <w:tcW w:w="3260" w:type="dxa"/>
          </w:tcPr>
          <w:p w14:paraId="0D51D989" w14:textId="3D601264" w:rsidR="007C36F3" w:rsidRPr="00A90C76" w:rsidRDefault="007C36F3" w:rsidP="00A90C76">
            <w:pPr>
              <w:rPr>
                <w:rFonts w:ascii="Calibri Light" w:hAnsi="Calibri Light" w:cs="Calibri Light"/>
              </w:rPr>
            </w:pPr>
            <w:r w:rsidRPr="00A90C76">
              <w:rPr>
                <w:rFonts w:ascii="Calibri Light" w:hAnsi="Calibri Light" w:cs="Calibri Light"/>
              </w:rPr>
              <w:t>Freispiel im Innen- &amp; Außenbereich</w:t>
            </w:r>
            <w:r w:rsidRPr="00A90C76">
              <w:rPr>
                <w:rFonts w:ascii="Calibri Light" w:hAnsi="Calibri Light" w:cs="Calibri Light"/>
              </w:rPr>
              <w:br/>
              <w:t>Angebotszeit</w:t>
            </w:r>
            <w:r w:rsidRPr="00A90C76">
              <w:rPr>
                <w:rFonts w:ascii="Calibri Light" w:hAnsi="Calibri Light" w:cs="Calibri Light"/>
              </w:rPr>
              <w:br/>
              <w:t xml:space="preserve">und gleitendes Frühstück </w:t>
            </w:r>
          </w:p>
        </w:tc>
      </w:tr>
      <w:tr w:rsidR="007C36F3" w:rsidRPr="00A90C76" w14:paraId="7ED26D2F" w14:textId="1813193D" w:rsidTr="007C36F3">
        <w:tc>
          <w:tcPr>
            <w:tcW w:w="3129" w:type="dxa"/>
          </w:tcPr>
          <w:p w14:paraId="39D9F292" w14:textId="77777777" w:rsidR="007C36F3" w:rsidRPr="00A90C76" w:rsidRDefault="007C36F3" w:rsidP="00A90C76">
            <w:pPr>
              <w:jc w:val="both"/>
              <w:rPr>
                <w:rFonts w:ascii="Calibri Light" w:hAnsi="Calibri Light" w:cs="Calibri Light"/>
              </w:rPr>
            </w:pPr>
            <w:r w:rsidRPr="00A90C76">
              <w:rPr>
                <w:rFonts w:ascii="Calibri Light" w:hAnsi="Calibri Light" w:cs="Calibri Light"/>
              </w:rPr>
              <w:t>11:00 Uhr bis 11:15 Uhr</w:t>
            </w:r>
          </w:p>
        </w:tc>
        <w:tc>
          <w:tcPr>
            <w:tcW w:w="3387" w:type="dxa"/>
          </w:tcPr>
          <w:p w14:paraId="793B9BBC" w14:textId="77777777" w:rsidR="007C36F3" w:rsidRPr="00A90C76" w:rsidRDefault="007C36F3" w:rsidP="00A90C76">
            <w:pPr>
              <w:rPr>
                <w:rFonts w:ascii="Calibri Light" w:hAnsi="Calibri Light" w:cs="Calibri Light"/>
              </w:rPr>
            </w:pPr>
            <w:r w:rsidRPr="00A90C76">
              <w:rPr>
                <w:rFonts w:ascii="Calibri Light" w:hAnsi="Calibri Light" w:cs="Calibri Light"/>
              </w:rPr>
              <w:t>Aufräumzeit/ Kinder finden sich wieder in ihren Gruppen ein</w:t>
            </w:r>
          </w:p>
        </w:tc>
        <w:tc>
          <w:tcPr>
            <w:tcW w:w="3260" w:type="dxa"/>
          </w:tcPr>
          <w:p w14:paraId="2FBC030A" w14:textId="44E81830" w:rsidR="007C36F3" w:rsidRPr="00A90C76" w:rsidRDefault="007C36F3" w:rsidP="00A90C76">
            <w:pPr>
              <w:rPr>
                <w:rFonts w:ascii="Calibri Light" w:hAnsi="Calibri Light" w:cs="Calibri Light"/>
              </w:rPr>
            </w:pPr>
            <w:r w:rsidRPr="00A90C76">
              <w:rPr>
                <w:rFonts w:ascii="Calibri Light" w:hAnsi="Calibri Light" w:cs="Calibri Light"/>
              </w:rPr>
              <w:t>Freispiel im Innen- &amp; Außenbereich</w:t>
            </w:r>
            <w:r w:rsidRPr="00A90C76">
              <w:rPr>
                <w:rFonts w:ascii="Calibri Light" w:hAnsi="Calibri Light" w:cs="Calibri Light"/>
              </w:rPr>
              <w:br/>
              <w:t>Angebotszeit</w:t>
            </w:r>
            <w:r w:rsidRPr="00A90C76">
              <w:rPr>
                <w:rFonts w:ascii="Calibri Light" w:hAnsi="Calibri Light" w:cs="Calibri Light"/>
              </w:rPr>
              <w:br/>
              <w:t>und gleitendes Frühstück</w:t>
            </w:r>
          </w:p>
        </w:tc>
      </w:tr>
      <w:tr w:rsidR="007C36F3" w:rsidRPr="00A90C76" w14:paraId="1558AE3F" w14:textId="5ACD7438" w:rsidTr="007C36F3">
        <w:tc>
          <w:tcPr>
            <w:tcW w:w="3129" w:type="dxa"/>
          </w:tcPr>
          <w:p w14:paraId="69B3A7DF" w14:textId="77777777" w:rsidR="007C36F3" w:rsidRPr="00A90C76" w:rsidRDefault="007C36F3" w:rsidP="00A90C76">
            <w:pPr>
              <w:jc w:val="both"/>
              <w:rPr>
                <w:rFonts w:ascii="Calibri Light" w:hAnsi="Calibri Light" w:cs="Calibri Light"/>
              </w:rPr>
            </w:pPr>
            <w:r w:rsidRPr="00A90C76">
              <w:rPr>
                <w:rFonts w:ascii="Calibri Light" w:hAnsi="Calibri Light" w:cs="Calibri Light"/>
              </w:rPr>
              <w:t>11:15 Uhr bis 11:45 Uhr</w:t>
            </w:r>
          </w:p>
        </w:tc>
        <w:tc>
          <w:tcPr>
            <w:tcW w:w="3387" w:type="dxa"/>
          </w:tcPr>
          <w:p w14:paraId="2C3C0355" w14:textId="43ABC99D" w:rsidR="007C36F3" w:rsidRPr="00A90C76" w:rsidRDefault="007C36F3" w:rsidP="00A90C76">
            <w:pPr>
              <w:rPr>
                <w:rFonts w:ascii="Calibri Light" w:hAnsi="Calibri Light" w:cs="Calibri Light"/>
              </w:rPr>
            </w:pPr>
            <w:r w:rsidRPr="00A90C76">
              <w:rPr>
                <w:rFonts w:ascii="Calibri Light" w:hAnsi="Calibri Light" w:cs="Calibri Light"/>
              </w:rPr>
              <w:t>Mittagessen für alle Krippenkinder</w:t>
            </w:r>
          </w:p>
        </w:tc>
        <w:tc>
          <w:tcPr>
            <w:tcW w:w="3260" w:type="dxa"/>
          </w:tcPr>
          <w:p w14:paraId="16F05D2A" w14:textId="709B2592" w:rsidR="007C36F3" w:rsidRPr="00A90C76" w:rsidRDefault="007C36F3" w:rsidP="00A90C76">
            <w:pPr>
              <w:rPr>
                <w:rFonts w:ascii="Calibri Light" w:hAnsi="Calibri Light" w:cs="Calibri Light"/>
              </w:rPr>
            </w:pPr>
            <w:r w:rsidRPr="00A90C76">
              <w:rPr>
                <w:rFonts w:ascii="Calibri Light" w:hAnsi="Calibri Light" w:cs="Calibri Light"/>
              </w:rPr>
              <w:t>Gleitendes Mittagessen für die Spätdienstkinder von 11:30 Uhr bis 12:30 Uhr, sowie Freispiel für alle anderen Kinder</w:t>
            </w:r>
          </w:p>
        </w:tc>
      </w:tr>
      <w:tr w:rsidR="007C36F3" w:rsidRPr="00A90C76" w14:paraId="6E5E919C" w14:textId="1E32DF6A" w:rsidTr="007C36F3">
        <w:tc>
          <w:tcPr>
            <w:tcW w:w="3129" w:type="dxa"/>
          </w:tcPr>
          <w:p w14:paraId="06215C9D" w14:textId="77777777" w:rsidR="007C36F3" w:rsidRPr="00A90C76" w:rsidRDefault="007C36F3" w:rsidP="00A90C76">
            <w:pPr>
              <w:jc w:val="both"/>
              <w:rPr>
                <w:rFonts w:ascii="Calibri Light" w:hAnsi="Calibri Light" w:cs="Calibri Light"/>
              </w:rPr>
            </w:pPr>
            <w:r w:rsidRPr="00A90C76">
              <w:rPr>
                <w:rFonts w:ascii="Calibri Light" w:hAnsi="Calibri Light" w:cs="Calibri Light"/>
              </w:rPr>
              <w:t>11:45 Uhr bis 12:30 Uhr</w:t>
            </w:r>
          </w:p>
        </w:tc>
        <w:tc>
          <w:tcPr>
            <w:tcW w:w="3387" w:type="dxa"/>
          </w:tcPr>
          <w:p w14:paraId="48EAAF94" w14:textId="37EB4B12" w:rsidR="007C36F3" w:rsidRPr="00A90C76" w:rsidRDefault="007C36F3" w:rsidP="00A90C76">
            <w:pPr>
              <w:rPr>
                <w:rFonts w:ascii="Calibri Light" w:hAnsi="Calibri Light" w:cs="Calibri Light"/>
              </w:rPr>
            </w:pPr>
            <w:r w:rsidRPr="00A90C76">
              <w:rPr>
                <w:rFonts w:ascii="Calibri Light" w:hAnsi="Calibri Light" w:cs="Calibri Light"/>
              </w:rPr>
              <w:t>Beginn Mittagsschlaf nach Bedarf für Kinder, die im Spätdienst betreut werden,</w:t>
            </w:r>
            <w:r w:rsidRPr="00A90C76">
              <w:rPr>
                <w:rFonts w:ascii="Calibri Light" w:hAnsi="Calibri Light" w:cs="Calibri Light"/>
              </w:rPr>
              <w:br/>
              <w:t>Freispiel für alle anderen Kinder</w:t>
            </w:r>
          </w:p>
        </w:tc>
        <w:tc>
          <w:tcPr>
            <w:tcW w:w="3260" w:type="dxa"/>
          </w:tcPr>
          <w:p w14:paraId="20B1A01B" w14:textId="0F5536D5" w:rsidR="007C36F3" w:rsidRPr="00A90C76" w:rsidRDefault="007C36F3" w:rsidP="00A90C76">
            <w:pPr>
              <w:rPr>
                <w:rFonts w:ascii="Calibri Light" w:hAnsi="Calibri Light" w:cs="Calibri Light"/>
              </w:rPr>
            </w:pPr>
            <w:r w:rsidRPr="00A90C76">
              <w:rPr>
                <w:rFonts w:ascii="Calibri Light" w:hAnsi="Calibri Light" w:cs="Calibri Light"/>
              </w:rPr>
              <w:t>Gleitendes Mittagessen für die Spätdienstkinder von 11:30 Uhr bis 12:30 Uhr, sowie Freispiel für alle anderen Kinder</w:t>
            </w:r>
          </w:p>
        </w:tc>
      </w:tr>
      <w:tr w:rsidR="007C36F3" w:rsidRPr="00A90C76" w14:paraId="0CD0800A" w14:textId="5957E0EE" w:rsidTr="007C36F3">
        <w:tc>
          <w:tcPr>
            <w:tcW w:w="3129" w:type="dxa"/>
          </w:tcPr>
          <w:p w14:paraId="3D050D80" w14:textId="77777777" w:rsidR="007C36F3" w:rsidRPr="00A90C76" w:rsidRDefault="007C36F3" w:rsidP="00A90C76">
            <w:pPr>
              <w:jc w:val="both"/>
              <w:rPr>
                <w:rFonts w:ascii="Calibri Light" w:hAnsi="Calibri Light" w:cs="Calibri Light"/>
              </w:rPr>
            </w:pPr>
            <w:r w:rsidRPr="00A90C76">
              <w:rPr>
                <w:rFonts w:ascii="Calibri Light" w:hAnsi="Calibri Light" w:cs="Calibri Light"/>
              </w:rPr>
              <w:t>12:30 Uhr bis 12:45 Uhr</w:t>
            </w:r>
          </w:p>
        </w:tc>
        <w:tc>
          <w:tcPr>
            <w:tcW w:w="3387" w:type="dxa"/>
          </w:tcPr>
          <w:p w14:paraId="05E3BCD9" w14:textId="04477204" w:rsidR="007C36F3" w:rsidRPr="00A90C76" w:rsidRDefault="007C36F3" w:rsidP="00A90C76">
            <w:pPr>
              <w:rPr>
                <w:rFonts w:ascii="Calibri Light" w:hAnsi="Calibri Light" w:cs="Calibri Light"/>
              </w:rPr>
            </w:pPr>
            <w:r w:rsidRPr="00A90C76">
              <w:rPr>
                <w:rFonts w:ascii="Calibri Light" w:hAnsi="Calibri Light" w:cs="Calibri Light"/>
              </w:rPr>
              <w:t>Aufräumzeit/ Abholzeit während der Kernbetreuungszeit</w:t>
            </w:r>
            <w:r w:rsidRPr="00A90C76">
              <w:rPr>
                <w:rFonts w:ascii="Calibri Light" w:hAnsi="Calibri Light" w:cs="Calibri Light"/>
              </w:rPr>
              <w:br/>
            </w:r>
          </w:p>
        </w:tc>
        <w:tc>
          <w:tcPr>
            <w:tcW w:w="3260" w:type="dxa"/>
          </w:tcPr>
          <w:p w14:paraId="1B5D0259" w14:textId="43EDBAE6" w:rsidR="007C36F3" w:rsidRPr="00A90C76" w:rsidRDefault="007C36F3" w:rsidP="00A90C76">
            <w:pPr>
              <w:rPr>
                <w:rFonts w:ascii="Calibri Light" w:hAnsi="Calibri Light" w:cs="Calibri Light"/>
              </w:rPr>
            </w:pPr>
            <w:r w:rsidRPr="00A90C76">
              <w:rPr>
                <w:rFonts w:ascii="Calibri Light" w:hAnsi="Calibri Light" w:cs="Calibri Light"/>
              </w:rPr>
              <w:t>Aufräumzeit/ Abholzeit während der Kernbetreuungszeit</w:t>
            </w:r>
          </w:p>
        </w:tc>
      </w:tr>
      <w:tr w:rsidR="007C36F3" w:rsidRPr="00A90C76" w14:paraId="02BCAD97" w14:textId="5A2FDBC9" w:rsidTr="007C36F3">
        <w:tc>
          <w:tcPr>
            <w:tcW w:w="3129" w:type="dxa"/>
          </w:tcPr>
          <w:p w14:paraId="35CCC3BE" w14:textId="77777777" w:rsidR="007C36F3" w:rsidRPr="00A90C76" w:rsidRDefault="007C36F3" w:rsidP="00A90C76">
            <w:pPr>
              <w:jc w:val="both"/>
              <w:rPr>
                <w:rFonts w:ascii="Calibri Light" w:hAnsi="Calibri Light" w:cs="Calibri Light"/>
              </w:rPr>
            </w:pPr>
            <w:r w:rsidRPr="00A90C76">
              <w:rPr>
                <w:rFonts w:ascii="Calibri Light" w:hAnsi="Calibri Light" w:cs="Calibri Light"/>
              </w:rPr>
              <w:t>12:45 Uhr bis 13:45/14:30 Uhr</w:t>
            </w:r>
          </w:p>
        </w:tc>
        <w:tc>
          <w:tcPr>
            <w:tcW w:w="3387" w:type="dxa"/>
          </w:tcPr>
          <w:p w14:paraId="0B7E2E23" w14:textId="1A119CDF" w:rsidR="007C36F3" w:rsidRPr="00A90C76" w:rsidRDefault="008F2683" w:rsidP="00A90C76">
            <w:pPr>
              <w:rPr>
                <w:rFonts w:ascii="Calibri Light" w:hAnsi="Calibri Light" w:cs="Calibri Light"/>
              </w:rPr>
            </w:pPr>
            <w:r w:rsidRPr="00A90C76">
              <w:rPr>
                <w:rFonts w:ascii="Calibri Light" w:hAnsi="Calibri Light" w:cs="Calibri Light"/>
              </w:rPr>
              <w:t>Randzeit Spätdienst</w:t>
            </w:r>
            <w:r w:rsidRPr="00A90C76">
              <w:rPr>
                <w:rFonts w:ascii="Calibri Light" w:hAnsi="Calibri Light" w:cs="Calibri Light"/>
              </w:rPr>
              <w:br/>
              <w:t>Flexible Abholzeit ab 12:45 Uhr</w:t>
            </w:r>
          </w:p>
        </w:tc>
        <w:tc>
          <w:tcPr>
            <w:tcW w:w="3260" w:type="dxa"/>
          </w:tcPr>
          <w:p w14:paraId="790F847C" w14:textId="0E88B0F4" w:rsidR="007C36F3" w:rsidRPr="00A90C76" w:rsidRDefault="008F2683" w:rsidP="00A90C76">
            <w:pPr>
              <w:rPr>
                <w:rFonts w:ascii="Calibri Light" w:hAnsi="Calibri Light" w:cs="Calibri Light"/>
              </w:rPr>
            </w:pPr>
            <w:r w:rsidRPr="00A90C76">
              <w:rPr>
                <w:rFonts w:ascii="Calibri Light" w:hAnsi="Calibri Light" w:cs="Calibri Light"/>
              </w:rPr>
              <w:t>Randzeit Spätdienst</w:t>
            </w:r>
            <w:r w:rsidRPr="00A90C76">
              <w:rPr>
                <w:rFonts w:ascii="Calibri Light" w:hAnsi="Calibri Light" w:cs="Calibri Light"/>
              </w:rPr>
              <w:br/>
              <w:t>Flexible Abholzeit ab 12:45 Uhr</w:t>
            </w:r>
          </w:p>
        </w:tc>
      </w:tr>
    </w:tbl>
    <w:p w14:paraId="397D907A" w14:textId="6B7686B6" w:rsidR="000E61E7" w:rsidRPr="006F67BF" w:rsidRDefault="00FA667A" w:rsidP="00A90C76">
      <w:pPr>
        <w:jc w:val="both"/>
        <w:rPr>
          <w:rFonts w:ascii="Calibri Light" w:hAnsi="Calibri Light" w:cs="Calibri Light"/>
          <w:sz w:val="24"/>
          <w:szCs w:val="24"/>
        </w:rPr>
      </w:pPr>
      <w:r w:rsidRPr="006F67BF">
        <w:rPr>
          <w:rFonts w:ascii="Calibri Light" w:hAnsi="Calibri Light" w:cs="Calibri Light"/>
          <w:b/>
          <w:sz w:val="24"/>
          <w:szCs w:val="24"/>
        </w:rPr>
        <w:lastRenderedPageBreak/>
        <w:t>Der Türöffner ist während der Bring- und Abholzeit geöffnet. Außerhalb dieser Zeiten bleibt der Türöffner verschlossen</w:t>
      </w:r>
      <w:r w:rsidR="0061168D" w:rsidRPr="006F67BF">
        <w:rPr>
          <w:rFonts w:ascii="Calibri Light" w:hAnsi="Calibri Light" w:cs="Calibri Light"/>
          <w:b/>
          <w:sz w:val="24"/>
          <w:szCs w:val="24"/>
        </w:rPr>
        <w:t>, um den Kinderschutz zu wahren.</w:t>
      </w:r>
      <w:r w:rsidR="008F2683" w:rsidRPr="006F67BF">
        <w:rPr>
          <w:rFonts w:ascii="Calibri Light" w:hAnsi="Calibri Light" w:cs="Calibri Light"/>
          <w:b/>
          <w:sz w:val="24"/>
          <w:szCs w:val="24"/>
        </w:rPr>
        <w:t xml:space="preserve"> Das Betreten der Einrichtung ist nur während der Bring- und Abholzeit möglich oder nach persönlicher Absprache.</w:t>
      </w:r>
    </w:p>
    <w:p w14:paraId="211C7229" w14:textId="54A527AE" w:rsidR="000E61E7" w:rsidRPr="006F67BF" w:rsidRDefault="000E61E7" w:rsidP="00A90C76">
      <w:pPr>
        <w:jc w:val="both"/>
        <w:rPr>
          <w:rFonts w:ascii="Calibri Light" w:hAnsi="Calibri Light" w:cs="Calibri Light"/>
          <w:color w:val="FF0000"/>
          <w:sz w:val="24"/>
          <w:szCs w:val="24"/>
        </w:rPr>
      </w:pPr>
      <w:r w:rsidRPr="006F67BF">
        <w:rPr>
          <w:rFonts w:ascii="Calibri Light" w:hAnsi="Calibri Light" w:cs="Calibri Light"/>
          <w:sz w:val="24"/>
          <w:szCs w:val="24"/>
        </w:rPr>
        <w:t xml:space="preserve">Die Kinder können während der Regelbetreuungszeit zwischen </w:t>
      </w:r>
      <w:r w:rsidR="00C07001" w:rsidRPr="006F67BF">
        <w:rPr>
          <w:rFonts w:ascii="Calibri Light" w:hAnsi="Calibri Light" w:cs="Calibri Light"/>
          <w:sz w:val="24"/>
          <w:szCs w:val="24"/>
        </w:rPr>
        <w:t xml:space="preserve">11:55-12:00 Uhr </w:t>
      </w:r>
      <w:r w:rsidR="00C07001" w:rsidRPr="006F67BF">
        <w:rPr>
          <w:rFonts w:ascii="Calibri Light" w:hAnsi="Calibri Light" w:cs="Calibri Light"/>
          <w:b/>
          <w:sz w:val="24"/>
          <w:szCs w:val="24"/>
        </w:rPr>
        <w:t>oder</w:t>
      </w:r>
      <w:r w:rsidR="00C07001" w:rsidRPr="006F67BF">
        <w:rPr>
          <w:rFonts w:ascii="Calibri Light" w:hAnsi="Calibri Light" w:cs="Calibri Light"/>
          <w:sz w:val="24"/>
          <w:szCs w:val="24"/>
        </w:rPr>
        <w:t xml:space="preserve"> </w:t>
      </w:r>
      <w:r w:rsidRPr="006F67BF">
        <w:rPr>
          <w:rFonts w:ascii="Calibri Light" w:hAnsi="Calibri Light" w:cs="Calibri Light"/>
          <w:sz w:val="24"/>
          <w:szCs w:val="24"/>
        </w:rPr>
        <w:t>12:3</w:t>
      </w:r>
      <w:r w:rsidR="001D1F3E" w:rsidRPr="006F67BF">
        <w:rPr>
          <w:rFonts w:ascii="Calibri Light" w:hAnsi="Calibri Light" w:cs="Calibri Light"/>
          <w:sz w:val="24"/>
          <w:szCs w:val="24"/>
        </w:rPr>
        <w:t>0</w:t>
      </w:r>
      <w:r w:rsidRPr="006F67BF">
        <w:rPr>
          <w:rFonts w:ascii="Calibri Light" w:hAnsi="Calibri Light" w:cs="Calibri Light"/>
          <w:sz w:val="24"/>
          <w:szCs w:val="24"/>
        </w:rPr>
        <w:t>-12:45 Uhr abgeholt werden. In der Sonderöffnungszeit können die Kinder zwischen 12:45 Uhr bis 14:30 Uhr abgeholt werden. Während des gesamten Tagesablaufes wird die Aufsichtspflicht und die Begleitung durch die Fachkräfte gewährleistet. Die Kinder lernen durch die Gestaltung des offenen Konzeptes, dass sie Freiräume haben, ihren Interessen nachzugehen, Absprachen zu treffen und in Kommunikation mit den Fachkräften und anderen Kindern zu treten.</w:t>
      </w:r>
    </w:p>
    <w:p w14:paraId="5B546091" w14:textId="77777777" w:rsidR="001C45D9" w:rsidRPr="008404F7" w:rsidRDefault="001C45D9" w:rsidP="008404F7">
      <w:pPr>
        <w:pStyle w:val="berschrift2"/>
      </w:pPr>
      <w:bookmarkStart w:id="17" w:name="_Toc238660465"/>
      <w:r w:rsidRPr="008404F7">
        <w:t>4.2 Eingewöhnung in der Kita</w:t>
      </w:r>
      <w:bookmarkEnd w:id="17"/>
    </w:p>
    <w:p w14:paraId="4F097411" w14:textId="7180A0A9" w:rsidR="001C45D9" w:rsidRPr="006F67BF" w:rsidRDefault="001C45D9" w:rsidP="00A90C76">
      <w:pPr>
        <w:jc w:val="both"/>
        <w:rPr>
          <w:rFonts w:ascii="Calibri Light" w:hAnsi="Calibri Light" w:cs="Calibri Light"/>
          <w:sz w:val="24"/>
          <w:szCs w:val="24"/>
        </w:rPr>
      </w:pPr>
      <w:r w:rsidRPr="006F67BF">
        <w:rPr>
          <w:rFonts w:ascii="Calibri Light" w:hAnsi="Calibri Light" w:cs="Calibri Light"/>
          <w:sz w:val="24"/>
          <w:szCs w:val="24"/>
        </w:rPr>
        <w:t xml:space="preserve">Die </w:t>
      </w:r>
      <w:r w:rsidR="00A96A64" w:rsidRPr="006F67BF">
        <w:rPr>
          <w:rFonts w:ascii="Calibri Light" w:hAnsi="Calibri Light" w:cs="Calibri Light"/>
          <w:sz w:val="24"/>
          <w:szCs w:val="24"/>
        </w:rPr>
        <w:t>Kindertagesstätte</w:t>
      </w:r>
      <w:r w:rsidRPr="006F67BF">
        <w:rPr>
          <w:rFonts w:ascii="Calibri Light" w:hAnsi="Calibri Light" w:cs="Calibri Light"/>
          <w:sz w:val="24"/>
          <w:szCs w:val="24"/>
        </w:rPr>
        <w:t xml:space="preserve"> führt die Eingewöhnung neuer Kinder, angelehnt nach dem Berliner Eingewöhnungsmodell, durch.</w:t>
      </w:r>
      <w:r w:rsidR="00BA678B" w:rsidRPr="006F67BF">
        <w:rPr>
          <w:rFonts w:ascii="Calibri Light" w:hAnsi="Calibri Light" w:cs="Calibri Light"/>
          <w:sz w:val="24"/>
          <w:szCs w:val="24"/>
        </w:rPr>
        <w:t xml:space="preserve"> Dabei ist es uns wichtig, dass die Eingewöhnung individuell an die Bedürfnisse der Kinder und Eltern angepasst werden.</w:t>
      </w:r>
      <w:r w:rsidRPr="006F67BF">
        <w:rPr>
          <w:rFonts w:ascii="Calibri Light" w:hAnsi="Calibri Light" w:cs="Calibri Light"/>
          <w:sz w:val="24"/>
          <w:szCs w:val="24"/>
        </w:rPr>
        <w:t xml:space="preserve"> Ziel der Eingewöhnung ist es, dem Kind einen Angst- und sorgenfreien Übergang in die neue, unbekannte Umgebung zu ermöglichen. Die Eingewöhnung ist die Grundlage für einen sicheren und vertrauensvollen Beziehungsaufbau in der KiTa. </w:t>
      </w:r>
    </w:p>
    <w:p w14:paraId="38B67E67" w14:textId="77777777" w:rsidR="001C45D9" w:rsidRPr="006F67BF" w:rsidRDefault="001C45D9" w:rsidP="00A90C76">
      <w:pPr>
        <w:jc w:val="both"/>
        <w:rPr>
          <w:rFonts w:ascii="Calibri Light" w:hAnsi="Calibri Light" w:cs="Calibri Light"/>
          <w:sz w:val="24"/>
          <w:szCs w:val="24"/>
          <w:u w:val="single"/>
        </w:rPr>
      </w:pPr>
      <w:r w:rsidRPr="006F67BF">
        <w:rPr>
          <w:rFonts w:ascii="Calibri Light" w:hAnsi="Calibri Light" w:cs="Calibri Light"/>
          <w:sz w:val="24"/>
          <w:szCs w:val="24"/>
          <w:u w:val="single"/>
        </w:rPr>
        <w:t>Vorbereitung der Eingewöhnung:</w:t>
      </w:r>
    </w:p>
    <w:p w14:paraId="1FF522C6" w14:textId="77777777" w:rsidR="008404F7" w:rsidRPr="006F67BF" w:rsidRDefault="001C45D9" w:rsidP="00A90C76">
      <w:pPr>
        <w:pStyle w:val="Listenabsatz"/>
        <w:numPr>
          <w:ilvl w:val="0"/>
          <w:numId w:val="28"/>
        </w:numPr>
        <w:jc w:val="both"/>
        <w:rPr>
          <w:rFonts w:ascii="Calibri Light" w:hAnsi="Calibri Light" w:cs="Calibri Light"/>
          <w:sz w:val="24"/>
          <w:szCs w:val="24"/>
        </w:rPr>
      </w:pPr>
      <w:r w:rsidRPr="006F67BF">
        <w:rPr>
          <w:rFonts w:ascii="Calibri Light" w:hAnsi="Calibri Light" w:cs="Calibri Light"/>
          <w:sz w:val="24"/>
          <w:szCs w:val="24"/>
        </w:rPr>
        <w:t>Vereinbarung eines Hausbesuches</w:t>
      </w:r>
      <w:r w:rsidR="00C91EC2" w:rsidRPr="006F67BF">
        <w:rPr>
          <w:rFonts w:ascii="Calibri Light" w:hAnsi="Calibri Light" w:cs="Calibri Light"/>
          <w:sz w:val="24"/>
          <w:szCs w:val="24"/>
        </w:rPr>
        <w:t xml:space="preserve"> oder eines Kennenlernens</w:t>
      </w:r>
      <w:r w:rsidR="008404F7" w:rsidRPr="006F67BF">
        <w:rPr>
          <w:rFonts w:ascii="Calibri Light" w:hAnsi="Calibri Light" w:cs="Calibri Light"/>
          <w:sz w:val="24"/>
          <w:szCs w:val="24"/>
        </w:rPr>
        <w:t xml:space="preserve"> </w:t>
      </w:r>
      <w:r w:rsidRPr="006F67BF">
        <w:rPr>
          <w:rFonts w:ascii="Calibri Light" w:hAnsi="Calibri Light" w:cs="Calibri Light"/>
          <w:sz w:val="24"/>
          <w:szCs w:val="24"/>
        </w:rPr>
        <w:t>(Falls dies nicht möglich ist, teilen Sie uns dies bitte mit).</w:t>
      </w:r>
    </w:p>
    <w:p w14:paraId="60D74859" w14:textId="77777777" w:rsidR="008404F7" w:rsidRPr="006F67BF" w:rsidRDefault="001C45D9" w:rsidP="00A90C76">
      <w:pPr>
        <w:pStyle w:val="Listenabsatz"/>
        <w:numPr>
          <w:ilvl w:val="0"/>
          <w:numId w:val="28"/>
        </w:numPr>
        <w:jc w:val="both"/>
        <w:rPr>
          <w:rFonts w:ascii="Calibri Light" w:hAnsi="Calibri Light" w:cs="Calibri Light"/>
          <w:sz w:val="24"/>
          <w:szCs w:val="24"/>
        </w:rPr>
      </w:pPr>
      <w:r w:rsidRPr="006F67BF">
        <w:rPr>
          <w:rFonts w:ascii="Calibri Light" w:hAnsi="Calibri Light" w:cs="Calibri Light"/>
          <w:sz w:val="24"/>
          <w:szCs w:val="24"/>
        </w:rPr>
        <w:t>Der Hausbesuch von 2 MitarbeiterInnen mit Kontaktaufnahme zum Kind</w:t>
      </w:r>
      <w:r w:rsidR="008404F7" w:rsidRPr="006F67BF">
        <w:rPr>
          <w:rFonts w:ascii="Calibri Light" w:hAnsi="Calibri Light" w:cs="Calibri Light"/>
          <w:sz w:val="24"/>
          <w:szCs w:val="24"/>
        </w:rPr>
        <w:t xml:space="preserve"> und Familie</w:t>
      </w:r>
      <w:r w:rsidRPr="006F67BF">
        <w:rPr>
          <w:rFonts w:ascii="Calibri Light" w:hAnsi="Calibri Light" w:cs="Calibri Light"/>
          <w:sz w:val="24"/>
          <w:szCs w:val="24"/>
        </w:rPr>
        <w:t xml:space="preserve"> findet in der häuslichen Umgebung statt. Durch den Hausbesuch wird das Kind in seiner vertrauten Umgebung, die dem Kind Sicherheit bietet, von den Mitarbeitern kennengelernt. Die MitarbeiterInnen planen ca.</w:t>
      </w:r>
      <w:r w:rsidR="006C5FAB" w:rsidRPr="006F67BF">
        <w:rPr>
          <w:rFonts w:ascii="Calibri Light" w:hAnsi="Calibri Light" w:cs="Calibri Light"/>
          <w:sz w:val="24"/>
          <w:szCs w:val="24"/>
        </w:rPr>
        <w:t xml:space="preserve"> 30</w:t>
      </w:r>
      <w:r w:rsidRPr="006F67BF">
        <w:rPr>
          <w:rFonts w:ascii="Calibri Light" w:hAnsi="Calibri Light" w:cs="Calibri Light"/>
          <w:sz w:val="24"/>
          <w:szCs w:val="24"/>
        </w:rPr>
        <w:t xml:space="preserve"> Minuten für den Besuch ein.</w:t>
      </w:r>
    </w:p>
    <w:p w14:paraId="3A70A894" w14:textId="77777777" w:rsidR="008404F7" w:rsidRPr="006F67BF" w:rsidRDefault="001C45D9" w:rsidP="00A90C76">
      <w:pPr>
        <w:pStyle w:val="Listenabsatz"/>
        <w:numPr>
          <w:ilvl w:val="0"/>
          <w:numId w:val="28"/>
        </w:numPr>
        <w:jc w:val="both"/>
        <w:rPr>
          <w:rFonts w:ascii="Calibri Light" w:hAnsi="Calibri Light" w:cs="Calibri Light"/>
          <w:sz w:val="24"/>
          <w:szCs w:val="24"/>
        </w:rPr>
      </w:pPr>
      <w:r w:rsidRPr="006F67BF">
        <w:rPr>
          <w:rFonts w:ascii="Calibri Light" w:hAnsi="Calibri Light" w:cs="Calibri Light"/>
          <w:sz w:val="24"/>
          <w:szCs w:val="24"/>
        </w:rPr>
        <w:t>Die MitarbeiterInnen nehmen während des Hausbesuches Kontakt zu Ihrem Kind auf und tauschen sich mit Ihnen über das Aufnahmedatum und den Ablauf der ersten Tage aus. Außerdem können allgemeine Fragen besprochen werden.</w:t>
      </w:r>
    </w:p>
    <w:p w14:paraId="0C12211A" w14:textId="77777777" w:rsidR="008404F7" w:rsidRPr="006F67BF" w:rsidRDefault="001C45D9" w:rsidP="00A90C76">
      <w:pPr>
        <w:pStyle w:val="Listenabsatz"/>
        <w:numPr>
          <w:ilvl w:val="0"/>
          <w:numId w:val="28"/>
        </w:numPr>
        <w:jc w:val="both"/>
        <w:rPr>
          <w:rFonts w:ascii="Calibri Light" w:hAnsi="Calibri Light" w:cs="Calibri Light"/>
          <w:sz w:val="24"/>
          <w:szCs w:val="24"/>
        </w:rPr>
      </w:pPr>
      <w:r w:rsidRPr="006F67BF">
        <w:rPr>
          <w:rFonts w:ascii="Calibri Light" w:hAnsi="Calibri Light" w:cs="Calibri Light"/>
          <w:sz w:val="24"/>
          <w:szCs w:val="24"/>
        </w:rPr>
        <w:t>Außerdem wird geklärt, wer von der Elternseite die Eingewöhnung begleitet. Eine konstante Begleitperson ist wichtig für die Eingewöhnung. In dem ersten Gespräch tauschen sich die Eltern und Erzieher zudem über Interessen und Bedürfnisse des Kindes, dem bisherigen Tagesablauf und über eventuelle Allergien und/oder Unverträglichkeiten aus.</w:t>
      </w:r>
    </w:p>
    <w:p w14:paraId="4C1C012C" w14:textId="08B4684E" w:rsidR="001C45D9" w:rsidRPr="006F67BF" w:rsidRDefault="001C45D9" w:rsidP="00A90C76">
      <w:pPr>
        <w:pStyle w:val="Listenabsatz"/>
        <w:numPr>
          <w:ilvl w:val="0"/>
          <w:numId w:val="28"/>
        </w:numPr>
        <w:jc w:val="both"/>
        <w:rPr>
          <w:rFonts w:ascii="Calibri Light" w:hAnsi="Calibri Light" w:cs="Calibri Light"/>
          <w:sz w:val="24"/>
          <w:szCs w:val="24"/>
        </w:rPr>
      </w:pPr>
      <w:r w:rsidRPr="006F67BF">
        <w:rPr>
          <w:rFonts w:ascii="Calibri Light" w:hAnsi="Calibri Light" w:cs="Calibri Light"/>
          <w:sz w:val="24"/>
          <w:szCs w:val="24"/>
        </w:rPr>
        <w:t>Sie erhalten eine „Willkommenstasche“ von uns. Hier sind weitere wichtige Informationen für Sie enthalten. Die Willkommenstasche darf zum Eingewöhnungszeitpunkt in die Kita mitgebracht werden, da diese später als Sammeltasche für gemalte Bilder</w:t>
      </w:r>
      <w:r w:rsidR="009C38AC" w:rsidRPr="006F67BF">
        <w:rPr>
          <w:rFonts w:ascii="Calibri Light" w:hAnsi="Calibri Light" w:cs="Calibri Light"/>
          <w:sz w:val="24"/>
          <w:szCs w:val="24"/>
        </w:rPr>
        <w:t>,</w:t>
      </w:r>
      <w:r w:rsidRPr="006F67BF">
        <w:rPr>
          <w:rFonts w:ascii="Calibri Light" w:hAnsi="Calibri Light" w:cs="Calibri Light"/>
          <w:sz w:val="24"/>
          <w:szCs w:val="24"/>
        </w:rPr>
        <w:t xml:space="preserve"> Kunstwerke</w:t>
      </w:r>
      <w:r w:rsidR="009C38AC" w:rsidRPr="006F67BF">
        <w:rPr>
          <w:rFonts w:ascii="Calibri Light" w:hAnsi="Calibri Light" w:cs="Calibri Light"/>
          <w:sz w:val="24"/>
          <w:szCs w:val="24"/>
        </w:rPr>
        <w:t xml:space="preserve"> und für unsere Bücherei</w:t>
      </w:r>
      <w:r w:rsidRPr="006F67BF">
        <w:rPr>
          <w:rFonts w:ascii="Calibri Light" w:hAnsi="Calibri Light" w:cs="Calibri Light"/>
          <w:sz w:val="24"/>
          <w:szCs w:val="24"/>
        </w:rPr>
        <w:t xml:space="preserve"> dienen soll.</w:t>
      </w:r>
    </w:p>
    <w:p w14:paraId="6965C0F6" w14:textId="77777777" w:rsidR="001C45D9" w:rsidRPr="006F67BF" w:rsidRDefault="001C45D9" w:rsidP="00A90C76">
      <w:pPr>
        <w:jc w:val="both"/>
        <w:rPr>
          <w:rFonts w:ascii="Calibri Light" w:hAnsi="Calibri Light" w:cs="Calibri Light"/>
          <w:sz w:val="24"/>
          <w:szCs w:val="24"/>
          <w:u w:val="single"/>
        </w:rPr>
      </w:pPr>
      <w:r w:rsidRPr="006F67BF">
        <w:rPr>
          <w:rFonts w:ascii="Calibri Light" w:hAnsi="Calibri Light" w:cs="Calibri Light"/>
          <w:sz w:val="24"/>
          <w:szCs w:val="24"/>
          <w:u w:val="single"/>
        </w:rPr>
        <w:t>Ablauf der Eingewöhnung:</w:t>
      </w:r>
    </w:p>
    <w:p w14:paraId="7FA87E3F" w14:textId="137AECD7" w:rsidR="001C45D9" w:rsidRPr="006F67BF" w:rsidRDefault="001C45D9" w:rsidP="00A90C76">
      <w:pPr>
        <w:jc w:val="both"/>
        <w:rPr>
          <w:rFonts w:ascii="Calibri Light" w:hAnsi="Calibri Light" w:cs="Calibri Light"/>
          <w:sz w:val="24"/>
          <w:szCs w:val="24"/>
        </w:rPr>
      </w:pPr>
      <w:r w:rsidRPr="006F67BF">
        <w:rPr>
          <w:rFonts w:ascii="Calibri Light" w:hAnsi="Calibri Light" w:cs="Calibri Light"/>
          <w:sz w:val="24"/>
          <w:szCs w:val="24"/>
        </w:rPr>
        <w:t>Die Eingewöhnung gestalten wir in der KiTa B</w:t>
      </w:r>
      <w:r w:rsidR="008404F7" w:rsidRPr="006F67BF">
        <w:rPr>
          <w:rFonts w:ascii="Calibri Light" w:hAnsi="Calibri Light" w:cs="Calibri Light"/>
          <w:sz w:val="24"/>
          <w:szCs w:val="24"/>
        </w:rPr>
        <w:t>lütenzauber</w:t>
      </w:r>
      <w:r w:rsidRPr="006F67BF">
        <w:rPr>
          <w:rFonts w:ascii="Calibri Light" w:hAnsi="Calibri Light" w:cs="Calibri Light"/>
          <w:sz w:val="24"/>
          <w:szCs w:val="24"/>
        </w:rPr>
        <w:t xml:space="preserve"> ganz individuell und abgestimmt auf die Bedürfnisse des Kindes und der Eltern. Im Durchschnitt gewöhnen sich </w:t>
      </w:r>
      <w:r w:rsidR="008404F7" w:rsidRPr="006F67BF">
        <w:rPr>
          <w:rFonts w:ascii="Calibri Light" w:hAnsi="Calibri Light" w:cs="Calibri Light"/>
          <w:sz w:val="24"/>
          <w:szCs w:val="24"/>
        </w:rPr>
        <w:t>die</w:t>
      </w:r>
      <w:r w:rsidRPr="006F67BF">
        <w:rPr>
          <w:rFonts w:ascii="Calibri Light" w:hAnsi="Calibri Light" w:cs="Calibri Light"/>
          <w:sz w:val="24"/>
          <w:szCs w:val="24"/>
        </w:rPr>
        <w:t xml:space="preserve"> Kinder innerhalb von ein bis zwei Wochen ein. Krippenkinder gewöhnen sich im Durchschnitt innerhalb von zwei- bis drei Wochen ein. Dies ist allerdings nur als Durchschnittswert zu betrachten.  An den ersten drei Tagen kommen das Kind und ein Elternteil für 1 Stunde in die Einrichtung. Diese Zeit nutzen </w:t>
      </w:r>
      <w:r w:rsidRPr="006F67BF">
        <w:rPr>
          <w:rFonts w:ascii="Calibri Light" w:hAnsi="Calibri Light" w:cs="Calibri Light"/>
          <w:sz w:val="24"/>
          <w:szCs w:val="24"/>
        </w:rPr>
        <w:lastRenderedPageBreak/>
        <w:t xml:space="preserve">wir, um behutsam Kontakt zum Kind aufzunehmen. Das Elternteil bleibt im Hintergrund und ist der „sichere Hafen“ für das Kind. Wenn diese Phase </w:t>
      </w:r>
      <w:r w:rsidR="008404F7" w:rsidRPr="006F67BF">
        <w:rPr>
          <w:rFonts w:ascii="Calibri Light" w:hAnsi="Calibri Light" w:cs="Calibri Light"/>
          <w:sz w:val="24"/>
          <w:szCs w:val="24"/>
        </w:rPr>
        <w:t xml:space="preserve">mehrere Tage </w:t>
      </w:r>
      <w:r w:rsidRPr="006F67BF">
        <w:rPr>
          <w:rFonts w:ascii="Calibri Light" w:hAnsi="Calibri Light" w:cs="Calibri Light"/>
          <w:sz w:val="24"/>
          <w:szCs w:val="24"/>
        </w:rPr>
        <w:t xml:space="preserve">gut gelingt, startet der erste Trennungsversuch: Das Elternteil verlässt die Gruppe für einen kurzen Zeitraum und das Kind bleibt bei der </w:t>
      </w:r>
      <w:proofErr w:type="spellStart"/>
      <w:r w:rsidRPr="006F67BF">
        <w:rPr>
          <w:rFonts w:ascii="Calibri Light" w:hAnsi="Calibri Light" w:cs="Calibri Light"/>
          <w:sz w:val="24"/>
          <w:szCs w:val="24"/>
        </w:rPr>
        <w:t>Bezugserzieher</w:t>
      </w:r>
      <w:r w:rsidR="008404F7" w:rsidRPr="006F67BF">
        <w:rPr>
          <w:rFonts w:ascii="Calibri Light" w:hAnsi="Calibri Light" w:cs="Calibri Light"/>
          <w:sz w:val="24"/>
          <w:szCs w:val="24"/>
        </w:rPr>
        <w:t>I</w:t>
      </w:r>
      <w:r w:rsidRPr="006F67BF">
        <w:rPr>
          <w:rFonts w:ascii="Calibri Light" w:hAnsi="Calibri Light" w:cs="Calibri Light"/>
          <w:sz w:val="24"/>
          <w:szCs w:val="24"/>
        </w:rPr>
        <w:t>n</w:t>
      </w:r>
      <w:proofErr w:type="spellEnd"/>
      <w:r w:rsidRPr="006F67BF">
        <w:rPr>
          <w:rFonts w:ascii="Calibri Light" w:hAnsi="Calibri Light" w:cs="Calibri Light"/>
          <w:sz w:val="24"/>
          <w:szCs w:val="24"/>
        </w:rPr>
        <w:t>. Gelingt auch dies gut, wird die Zeit allein in der Gruppe langsam erhöht und die Eltern können die KiTa für eine abgesprochene Zeit verlassen. Nach und nach werden die Zeiten ausgedehnt bis das Kind ganz eingewöhnt ist.</w:t>
      </w:r>
    </w:p>
    <w:p w14:paraId="7E0031C4" w14:textId="77777777" w:rsidR="001C45D9" w:rsidRPr="006F67BF" w:rsidRDefault="001C45D9" w:rsidP="00A90C76">
      <w:pPr>
        <w:jc w:val="both"/>
        <w:rPr>
          <w:rFonts w:ascii="Calibri Light" w:hAnsi="Calibri Light" w:cs="Calibri Light"/>
          <w:sz w:val="24"/>
          <w:szCs w:val="24"/>
          <w:u w:val="single"/>
        </w:rPr>
      </w:pPr>
      <w:r w:rsidRPr="006F67BF">
        <w:rPr>
          <w:rFonts w:ascii="Calibri Light" w:hAnsi="Calibri Light" w:cs="Calibri Light"/>
          <w:sz w:val="24"/>
          <w:szCs w:val="24"/>
          <w:u w:val="single"/>
        </w:rPr>
        <w:t>Was wir für ein gutes Gelingen einbringen:</w:t>
      </w:r>
    </w:p>
    <w:p w14:paraId="0C6E4661" w14:textId="533068E3" w:rsidR="008404F7"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 xml:space="preserve">Alle MitarbeiterInnen haben eine positive Einstellung zur Betreuung von </w:t>
      </w:r>
      <w:r w:rsidRPr="006F67BF">
        <w:rPr>
          <w:rFonts w:ascii="Calibri Light" w:hAnsi="Calibri Light" w:cs="Calibri Light"/>
          <w:sz w:val="24"/>
          <w:szCs w:val="24"/>
        </w:rPr>
        <w:br/>
      </w:r>
      <w:r w:rsidR="00144683" w:rsidRPr="006F67BF">
        <w:rPr>
          <w:rFonts w:ascii="Calibri Light" w:hAnsi="Calibri Light" w:cs="Calibri Light"/>
          <w:sz w:val="24"/>
          <w:szCs w:val="24"/>
        </w:rPr>
        <w:t>Kindertagesstätten-Kindern</w:t>
      </w:r>
    </w:p>
    <w:p w14:paraId="3660AEB2" w14:textId="77777777" w:rsidR="008404F7"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 xml:space="preserve">Ein(e) </w:t>
      </w:r>
      <w:proofErr w:type="spellStart"/>
      <w:r w:rsidRPr="006F67BF">
        <w:rPr>
          <w:rFonts w:ascii="Calibri Light" w:hAnsi="Calibri Light" w:cs="Calibri Light"/>
          <w:sz w:val="24"/>
          <w:szCs w:val="24"/>
        </w:rPr>
        <w:t>MitarbeiterIn</w:t>
      </w:r>
      <w:proofErr w:type="spellEnd"/>
      <w:r w:rsidRPr="006F67BF">
        <w:rPr>
          <w:rFonts w:ascii="Calibri Light" w:hAnsi="Calibri Light" w:cs="Calibri Light"/>
          <w:sz w:val="24"/>
          <w:szCs w:val="24"/>
        </w:rPr>
        <w:t xml:space="preserve"> ist für die Eingewöhnung eines Kindes zuständig</w:t>
      </w:r>
      <w:r w:rsidR="008404F7" w:rsidRPr="006F67BF">
        <w:rPr>
          <w:rFonts w:ascii="Calibri Light" w:hAnsi="Calibri Light" w:cs="Calibri Light"/>
          <w:sz w:val="24"/>
          <w:szCs w:val="24"/>
        </w:rPr>
        <w:t>.</w:t>
      </w:r>
    </w:p>
    <w:p w14:paraId="7751D360" w14:textId="77777777" w:rsidR="008404F7"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 xml:space="preserve">Die/Der </w:t>
      </w:r>
      <w:proofErr w:type="spellStart"/>
      <w:r w:rsidRPr="006F67BF">
        <w:rPr>
          <w:rFonts w:ascii="Calibri Light" w:hAnsi="Calibri Light" w:cs="Calibri Light"/>
          <w:sz w:val="24"/>
          <w:szCs w:val="24"/>
        </w:rPr>
        <w:t>MitarbeiterIn</w:t>
      </w:r>
      <w:proofErr w:type="spellEnd"/>
      <w:r w:rsidRPr="006F67BF">
        <w:rPr>
          <w:rFonts w:ascii="Calibri Light" w:hAnsi="Calibri Light" w:cs="Calibri Light"/>
          <w:sz w:val="24"/>
          <w:szCs w:val="24"/>
        </w:rPr>
        <w:t xml:space="preserve"> geht abwartend und vorsichtig auf das Kind zu und beachtet die kindlichen Signale</w:t>
      </w:r>
    </w:p>
    <w:p w14:paraId="2754F67E" w14:textId="77777777" w:rsidR="008404F7"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Wir geben dem Kind Zeit, sich zu orientieren</w:t>
      </w:r>
      <w:r w:rsidR="00BA678B" w:rsidRPr="006F67BF">
        <w:rPr>
          <w:rFonts w:ascii="Calibri Light" w:hAnsi="Calibri Light" w:cs="Calibri Light"/>
          <w:sz w:val="24"/>
          <w:szCs w:val="24"/>
        </w:rPr>
        <w:t xml:space="preserve"> (Individuelle Eingewöhnung)</w:t>
      </w:r>
    </w:p>
    <w:p w14:paraId="7DDCF185" w14:textId="77777777" w:rsidR="008404F7"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Das Kind bekommt die Möglichkeit, sich schrittweise von den Eltern zu trennen.</w:t>
      </w:r>
    </w:p>
    <w:p w14:paraId="1335B648" w14:textId="77777777" w:rsidR="008404F7"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Die Zeiten ohne Eltern in der KiTa zu bleiben, werden individuell auf jedes Kind angepasst.</w:t>
      </w:r>
    </w:p>
    <w:p w14:paraId="7D777809" w14:textId="77777777" w:rsidR="008404F7"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Das Kind kann sich auch weitere Bezugspersonen aussuchen- je nach Sympathie.</w:t>
      </w:r>
    </w:p>
    <w:p w14:paraId="4A7E769E" w14:textId="77777777" w:rsidR="008404F7"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Dem Kind werden anregende Räumlichkeiten und motivierende Materialien zur Verfügung gestellt.</w:t>
      </w:r>
    </w:p>
    <w:p w14:paraId="3D884AEA" w14:textId="77777777" w:rsidR="008404F7"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Wir geben den Eltern Zeit, sich zurecht zu finden.</w:t>
      </w:r>
    </w:p>
    <w:p w14:paraId="6CEF074E" w14:textId="77777777" w:rsidR="008404F7"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Eltern bekommen von uns Unterstützung bei der Trennung von ihrem Kind.</w:t>
      </w:r>
    </w:p>
    <w:p w14:paraId="68822835" w14:textId="4ABDC302" w:rsidR="0043031F" w:rsidRPr="006F67BF" w:rsidRDefault="001C45D9" w:rsidP="008404F7">
      <w:pPr>
        <w:pStyle w:val="Listenabsatz"/>
        <w:numPr>
          <w:ilvl w:val="0"/>
          <w:numId w:val="27"/>
        </w:numPr>
        <w:jc w:val="both"/>
        <w:rPr>
          <w:rFonts w:ascii="Calibri Light" w:hAnsi="Calibri Light" w:cs="Calibri Light"/>
          <w:sz w:val="24"/>
          <w:szCs w:val="24"/>
        </w:rPr>
      </w:pPr>
      <w:r w:rsidRPr="006F67BF">
        <w:rPr>
          <w:rFonts w:ascii="Calibri Light" w:hAnsi="Calibri Light" w:cs="Calibri Light"/>
          <w:sz w:val="24"/>
          <w:szCs w:val="24"/>
        </w:rPr>
        <w:t>Die enge Zusammenarbeit zwischen MitarbeiterInnen und Eltern trägt wesentlich zum Gelingen der Eingewöhnung bei.</w:t>
      </w:r>
    </w:p>
    <w:p w14:paraId="644D6AC5" w14:textId="77777777" w:rsidR="0043031F" w:rsidRPr="004B7FF8" w:rsidRDefault="0043031F" w:rsidP="004B7FF8">
      <w:pPr>
        <w:pStyle w:val="berschrift2"/>
      </w:pPr>
      <w:bookmarkStart w:id="18" w:name="_Toc238660466"/>
      <w:r w:rsidRPr="004B7FF8">
        <w:t>4.3 Turnen</w:t>
      </w:r>
      <w:bookmarkEnd w:id="18"/>
    </w:p>
    <w:p w14:paraId="26331BCD" w14:textId="77777777" w:rsidR="006F67BF" w:rsidRDefault="0043031F" w:rsidP="006F67BF">
      <w:pPr>
        <w:jc w:val="both"/>
        <w:rPr>
          <w:rFonts w:ascii="Calibri Light" w:hAnsi="Calibri Light" w:cs="Calibri Light"/>
          <w:sz w:val="24"/>
          <w:szCs w:val="24"/>
        </w:rPr>
      </w:pPr>
      <w:r w:rsidRPr="006F67BF">
        <w:rPr>
          <w:rFonts w:ascii="Calibri Light" w:hAnsi="Calibri Light" w:cs="Calibri Light"/>
          <w:sz w:val="24"/>
          <w:szCs w:val="24"/>
        </w:rPr>
        <w:t xml:space="preserve">Die Kinder der </w:t>
      </w:r>
      <w:r w:rsidR="00A96A64" w:rsidRPr="006F67BF">
        <w:rPr>
          <w:rFonts w:ascii="Calibri Light" w:hAnsi="Calibri Light" w:cs="Calibri Light"/>
          <w:sz w:val="24"/>
          <w:szCs w:val="24"/>
        </w:rPr>
        <w:t>Kindertagesstätte können den Bewegungsraum im Vormittags-/Nachmittagsbereich nutzen, wenn dieser von einer Fachkraft betreut wird. Dabei wird individuell geschaut, für welche Altersgruppe der Bewegungsraum geöffnet ist und die Kinder im Morgenkreis darüber informiert.</w:t>
      </w:r>
      <w:r w:rsidR="005E16EE" w:rsidRPr="006F67BF">
        <w:rPr>
          <w:rFonts w:ascii="Calibri Light" w:hAnsi="Calibri Light" w:cs="Calibri Light"/>
          <w:sz w:val="24"/>
          <w:szCs w:val="24"/>
        </w:rPr>
        <w:t xml:space="preserve"> </w:t>
      </w:r>
      <w:r w:rsidR="00D900B4" w:rsidRPr="006F67BF">
        <w:rPr>
          <w:rFonts w:ascii="Calibri Light" w:hAnsi="Calibri Light" w:cs="Calibri Light"/>
          <w:sz w:val="24"/>
          <w:szCs w:val="24"/>
        </w:rPr>
        <w:t>Die Kinder benötigen festes Schuhwerk oder können barfuß turnen.</w:t>
      </w:r>
    </w:p>
    <w:p w14:paraId="7FE5605C" w14:textId="444A30C8" w:rsidR="004B7FF8" w:rsidRPr="00247FA4" w:rsidRDefault="001C45D9" w:rsidP="00247FA4">
      <w:pPr>
        <w:pStyle w:val="berschrift2"/>
        <w:rPr>
          <w:rFonts w:ascii="Calibri Light" w:hAnsi="Calibri Light" w:cs="Calibri Light"/>
          <w:sz w:val="24"/>
          <w:szCs w:val="24"/>
        </w:rPr>
      </w:pPr>
      <w:bookmarkStart w:id="19" w:name="_Toc238660467"/>
      <w:r w:rsidRPr="004B7FF8">
        <w:rPr>
          <w:rStyle w:val="berschrift2Zchn"/>
        </w:rPr>
        <w:t>4.</w:t>
      </w:r>
      <w:r w:rsidR="0043031F" w:rsidRPr="004B7FF8">
        <w:rPr>
          <w:rStyle w:val="berschrift2Zchn"/>
        </w:rPr>
        <w:t>4</w:t>
      </w:r>
      <w:r w:rsidRPr="004B7FF8">
        <w:rPr>
          <w:rStyle w:val="berschrift2Zchn"/>
        </w:rPr>
        <w:t xml:space="preserve"> Essensrituale</w:t>
      </w:r>
      <w:bookmarkEnd w:id="19"/>
      <w:r w:rsidRPr="004B7FF8">
        <w:t xml:space="preserve"> </w:t>
      </w:r>
    </w:p>
    <w:p w14:paraId="42B6382B" w14:textId="1D575A06" w:rsidR="000E61E7" w:rsidRPr="006F67BF" w:rsidRDefault="00ED2624" w:rsidP="00A90C76">
      <w:pPr>
        <w:jc w:val="both"/>
        <w:rPr>
          <w:rFonts w:ascii="Calibri Light" w:hAnsi="Calibri Light" w:cs="Calibri Light"/>
          <w:sz w:val="24"/>
          <w:szCs w:val="24"/>
        </w:rPr>
      </w:pPr>
      <w:r w:rsidRPr="006F67BF">
        <w:rPr>
          <w:rFonts w:ascii="Calibri Light" w:hAnsi="Calibri Light" w:cs="Calibri Light"/>
          <w:sz w:val="24"/>
          <w:szCs w:val="24"/>
        </w:rPr>
        <w:t>Das</w:t>
      </w:r>
      <w:r w:rsidR="001C45D9" w:rsidRPr="006F67BF">
        <w:rPr>
          <w:rFonts w:ascii="Calibri Light" w:hAnsi="Calibri Light" w:cs="Calibri Light"/>
          <w:sz w:val="24"/>
          <w:szCs w:val="24"/>
        </w:rPr>
        <w:t xml:space="preserve"> Frühstück </w:t>
      </w:r>
      <w:r w:rsidRPr="006F67BF">
        <w:rPr>
          <w:rFonts w:ascii="Calibri Light" w:hAnsi="Calibri Light" w:cs="Calibri Light"/>
          <w:sz w:val="24"/>
          <w:szCs w:val="24"/>
        </w:rPr>
        <w:t xml:space="preserve">findet </w:t>
      </w:r>
      <w:r w:rsidR="001C45D9" w:rsidRPr="006F67BF">
        <w:rPr>
          <w:rFonts w:ascii="Calibri Light" w:hAnsi="Calibri Light" w:cs="Calibri Light"/>
          <w:sz w:val="24"/>
          <w:szCs w:val="24"/>
        </w:rPr>
        <w:t>gleitend statt. Dies bedeutet, dass die Kinder die Möglichkeit haben</w:t>
      </w:r>
      <w:r w:rsidR="009216E1" w:rsidRPr="006F67BF">
        <w:rPr>
          <w:rFonts w:ascii="Calibri Light" w:hAnsi="Calibri Light" w:cs="Calibri Light"/>
          <w:sz w:val="24"/>
          <w:szCs w:val="24"/>
        </w:rPr>
        <w:t>,</w:t>
      </w:r>
      <w:r w:rsidR="001C45D9" w:rsidRPr="006F67BF">
        <w:rPr>
          <w:rFonts w:ascii="Calibri Light" w:hAnsi="Calibri Light" w:cs="Calibri Light"/>
          <w:sz w:val="24"/>
          <w:szCs w:val="24"/>
        </w:rPr>
        <w:t xml:space="preserve"> während de</w:t>
      </w:r>
      <w:r w:rsidR="00E523F7" w:rsidRPr="006F67BF">
        <w:rPr>
          <w:rFonts w:ascii="Calibri Light" w:hAnsi="Calibri Light" w:cs="Calibri Light"/>
          <w:sz w:val="24"/>
          <w:szCs w:val="24"/>
        </w:rPr>
        <w:t>s Kita-Tages</w:t>
      </w:r>
      <w:r w:rsidR="001C45D9" w:rsidRPr="006F67BF">
        <w:rPr>
          <w:rFonts w:ascii="Calibri Light" w:hAnsi="Calibri Light" w:cs="Calibri Light"/>
          <w:sz w:val="24"/>
          <w:szCs w:val="24"/>
        </w:rPr>
        <w:t xml:space="preserve">, je nach Hungergefühl ihr Frühstück in </w:t>
      </w:r>
      <w:r w:rsidR="001135B1" w:rsidRPr="006F67BF">
        <w:rPr>
          <w:rFonts w:ascii="Calibri Light" w:hAnsi="Calibri Light" w:cs="Calibri Light"/>
          <w:sz w:val="24"/>
          <w:szCs w:val="24"/>
        </w:rPr>
        <w:t>dem entsprechenden Speiseraum einzunehmen</w:t>
      </w:r>
      <w:r w:rsidR="001C45D9" w:rsidRPr="006F67BF">
        <w:rPr>
          <w:rFonts w:ascii="Calibri Light" w:hAnsi="Calibri Light" w:cs="Calibri Light"/>
          <w:sz w:val="24"/>
          <w:szCs w:val="24"/>
        </w:rPr>
        <w:t xml:space="preserve">. </w:t>
      </w:r>
      <w:r w:rsidR="009216E1" w:rsidRPr="006F67BF">
        <w:rPr>
          <w:rFonts w:ascii="Calibri Light" w:hAnsi="Calibri Light" w:cs="Calibri Light"/>
          <w:sz w:val="24"/>
          <w:szCs w:val="24"/>
        </w:rPr>
        <w:t>Die Kinder werden während des Vormittages, an die Möglichkeit des Frühstücks erinnert</w:t>
      </w:r>
      <w:r w:rsidR="001135B1" w:rsidRPr="006F67BF">
        <w:rPr>
          <w:rFonts w:ascii="Calibri Light" w:hAnsi="Calibri Light" w:cs="Calibri Light"/>
          <w:sz w:val="24"/>
          <w:szCs w:val="24"/>
        </w:rPr>
        <w:t>, jedoch bleibt das Frühstück zu jeder Zeit freiwillig</w:t>
      </w:r>
      <w:r w:rsidR="009216E1" w:rsidRPr="006F67BF">
        <w:rPr>
          <w:rFonts w:ascii="Calibri Light" w:hAnsi="Calibri Light" w:cs="Calibri Light"/>
          <w:sz w:val="24"/>
          <w:szCs w:val="24"/>
        </w:rPr>
        <w:t>. In unserer Einrichtung wünschen wir uns, dass die Kinder ein gesundes Frühstück von Zuhause mitbringen. Den Kindern wird während der Frühstückszeit stilles Wasser</w:t>
      </w:r>
      <w:r w:rsidR="008E7B65" w:rsidRPr="006F67BF">
        <w:rPr>
          <w:rFonts w:ascii="Calibri Light" w:hAnsi="Calibri Light" w:cs="Calibri Light"/>
          <w:sz w:val="24"/>
          <w:szCs w:val="24"/>
        </w:rPr>
        <w:t xml:space="preserve"> und </w:t>
      </w:r>
      <w:r w:rsidR="009216E1" w:rsidRPr="006F67BF">
        <w:rPr>
          <w:rFonts w:ascii="Calibri Light" w:hAnsi="Calibri Light" w:cs="Calibri Light"/>
          <w:sz w:val="24"/>
          <w:szCs w:val="24"/>
        </w:rPr>
        <w:t>Milch</w:t>
      </w:r>
      <w:r w:rsidR="001135B1" w:rsidRPr="006F67BF">
        <w:rPr>
          <w:rFonts w:ascii="Calibri Light" w:hAnsi="Calibri Light" w:cs="Calibri Light"/>
          <w:sz w:val="24"/>
          <w:szCs w:val="24"/>
        </w:rPr>
        <w:t>, sowie ungesüßter Tee</w:t>
      </w:r>
      <w:r w:rsidR="009216E1" w:rsidRPr="006F67BF">
        <w:rPr>
          <w:rFonts w:ascii="Calibri Light" w:hAnsi="Calibri Light" w:cs="Calibri Light"/>
          <w:sz w:val="24"/>
          <w:szCs w:val="24"/>
        </w:rPr>
        <w:t xml:space="preserve"> angeboten. Zusätzlich möchten wir den Kindern </w:t>
      </w:r>
      <w:r w:rsidR="001135B1" w:rsidRPr="006F67BF">
        <w:rPr>
          <w:rFonts w:ascii="Calibri Light" w:hAnsi="Calibri Light" w:cs="Calibri Light"/>
          <w:sz w:val="24"/>
          <w:szCs w:val="24"/>
        </w:rPr>
        <w:t xml:space="preserve">gelegentlich eine </w:t>
      </w:r>
      <w:r w:rsidR="009216E1" w:rsidRPr="006F67BF">
        <w:rPr>
          <w:rFonts w:ascii="Calibri Light" w:hAnsi="Calibri Light" w:cs="Calibri Light"/>
          <w:sz w:val="24"/>
          <w:szCs w:val="24"/>
        </w:rPr>
        <w:t xml:space="preserve">Variation zwischen lauwarmen Tee oder Säften, die z.B. mit den Kindern selbst gepresst oder von den Fachkräften vorbereitet werden, anbieten. Nach der Frühstückszeit können sich die Kinder an </w:t>
      </w:r>
      <w:r w:rsidR="00BA22A6" w:rsidRPr="006F67BF">
        <w:rPr>
          <w:rFonts w:ascii="Calibri Light" w:hAnsi="Calibri Light" w:cs="Calibri Light"/>
          <w:sz w:val="24"/>
          <w:szCs w:val="24"/>
        </w:rPr>
        <w:t>Wasser</w:t>
      </w:r>
      <w:r w:rsidR="009216E1" w:rsidRPr="006F67BF">
        <w:rPr>
          <w:rFonts w:ascii="Calibri Light" w:hAnsi="Calibri Light" w:cs="Calibri Light"/>
          <w:sz w:val="24"/>
          <w:szCs w:val="24"/>
        </w:rPr>
        <w:t xml:space="preserve"> bedienen. </w:t>
      </w:r>
      <w:r w:rsidR="001C45D9" w:rsidRPr="006F67BF">
        <w:rPr>
          <w:rFonts w:ascii="Calibri Light" w:hAnsi="Calibri Light" w:cs="Calibri Light"/>
          <w:sz w:val="24"/>
          <w:szCs w:val="24"/>
        </w:rPr>
        <w:t xml:space="preserve">Während der Frühstücks- und Mittagszeit werden die Kinder von einer Fachkraft begleitet. </w:t>
      </w:r>
      <w:r w:rsidR="009216E1" w:rsidRPr="006F67BF">
        <w:rPr>
          <w:rFonts w:ascii="Calibri Light" w:hAnsi="Calibri Light" w:cs="Calibri Light"/>
          <w:sz w:val="24"/>
          <w:szCs w:val="24"/>
        </w:rPr>
        <w:t xml:space="preserve">Das Mittagessen </w:t>
      </w:r>
      <w:r w:rsidR="001135B1" w:rsidRPr="006F67BF">
        <w:rPr>
          <w:rFonts w:ascii="Calibri Light" w:hAnsi="Calibri Light" w:cs="Calibri Light"/>
          <w:sz w:val="24"/>
          <w:szCs w:val="24"/>
        </w:rPr>
        <w:t xml:space="preserve">in der Krippe </w:t>
      </w:r>
      <w:r w:rsidR="009216E1" w:rsidRPr="006F67BF">
        <w:rPr>
          <w:rFonts w:ascii="Calibri Light" w:hAnsi="Calibri Light" w:cs="Calibri Light"/>
          <w:sz w:val="24"/>
          <w:szCs w:val="24"/>
        </w:rPr>
        <w:t xml:space="preserve">findet zu einer festgelegten Zeit statt. Dabei essen die angemeldeten Mittagskinder der </w:t>
      </w:r>
      <w:r w:rsidR="001135B1" w:rsidRPr="006F67BF">
        <w:rPr>
          <w:rFonts w:ascii="Calibri Light" w:hAnsi="Calibri Light" w:cs="Calibri Light"/>
          <w:sz w:val="24"/>
          <w:szCs w:val="24"/>
        </w:rPr>
        <w:t>Krippe</w:t>
      </w:r>
      <w:r w:rsidR="009216E1" w:rsidRPr="006F67BF">
        <w:rPr>
          <w:rFonts w:ascii="Calibri Light" w:hAnsi="Calibri Light" w:cs="Calibri Light"/>
          <w:sz w:val="24"/>
          <w:szCs w:val="24"/>
        </w:rPr>
        <w:t xml:space="preserve"> gemeinsam. </w:t>
      </w:r>
      <w:r w:rsidR="001135B1" w:rsidRPr="006F67BF">
        <w:rPr>
          <w:rFonts w:ascii="Calibri Light" w:hAnsi="Calibri Light" w:cs="Calibri Light"/>
          <w:sz w:val="24"/>
          <w:szCs w:val="24"/>
        </w:rPr>
        <w:t xml:space="preserve">Im Kindergarten findet das Mittagessen, </w:t>
      </w:r>
      <w:r w:rsidR="001135B1" w:rsidRPr="006F67BF">
        <w:rPr>
          <w:rFonts w:ascii="Calibri Light" w:hAnsi="Calibri Light" w:cs="Calibri Light"/>
          <w:sz w:val="24"/>
          <w:szCs w:val="24"/>
        </w:rPr>
        <w:lastRenderedPageBreak/>
        <w:t xml:space="preserve">wie beim Frühstück gleitend statt. Die angemeldeten Kinder für den Spätdienst können innerhalb von einer Stunde zum Mittagessen gehen und sich am Mittagessen bedienen. Dabei wird eine Mittagsliste geführt, sodass alle Kinder die dafür angemeldet wurden beim Mittagessen waren. </w:t>
      </w:r>
      <w:r w:rsidR="001C45D9" w:rsidRPr="006F67BF">
        <w:rPr>
          <w:rFonts w:ascii="Calibri Light" w:hAnsi="Calibri Light" w:cs="Calibri Light"/>
          <w:sz w:val="24"/>
          <w:szCs w:val="24"/>
        </w:rPr>
        <w:t>Tischrituale, wie z.B. sich „Guten Appetit“ zu sagen, werden von den Fachkräften vermittelt</w:t>
      </w:r>
      <w:r w:rsidR="00DB3D11" w:rsidRPr="006F67BF">
        <w:rPr>
          <w:rFonts w:ascii="Calibri Light" w:hAnsi="Calibri Light" w:cs="Calibri Light"/>
          <w:sz w:val="24"/>
          <w:szCs w:val="24"/>
        </w:rPr>
        <w:t xml:space="preserve">. Das Mittagessen </w:t>
      </w:r>
      <w:r w:rsidR="001135B1" w:rsidRPr="006F67BF">
        <w:rPr>
          <w:rFonts w:ascii="Calibri Light" w:hAnsi="Calibri Light" w:cs="Calibri Light"/>
          <w:sz w:val="24"/>
          <w:szCs w:val="24"/>
        </w:rPr>
        <w:t>wird vom DRK</w:t>
      </w:r>
      <w:r w:rsidR="00DB3D11" w:rsidRPr="006F67BF">
        <w:rPr>
          <w:rFonts w:ascii="Calibri Light" w:hAnsi="Calibri Light" w:cs="Calibri Light"/>
          <w:sz w:val="24"/>
          <w:szCs w:val="24"/>
        </w:rPr>
        <w:t xml:space="preserve"> (Apetito)</w:t>
      </w:r>
      <w:r w:rsidR="001135B1" w:rsidRPr="006F67BF">
        <w:rPr>
          <w:rFonts w:ascii="Calibri Light" w:hAnsi="Calibri Light" w:cs="Calibri Light"/>
          <w:sz w:val="24"/>
          <w:szCs w:val="24"/>
        </w:rPr>
        <w:t xml:space="preserve"> in der Küche unserer Kindertagesstätte aufbereitet</w:t>
      </w:r>
      <w:r w:rsidR="00DB3D11" w:rsidRPr="006F67BF">
        <w:rPr>
          <w:rFonts w:ascii="Calibri Light" w:hAnsi="Calibri Light" w:cs="Calibri Light"/>
          <w:sz w:val="24"/>
          <w:szCs w:val="24"/>
        </w:rPr>
        <w:t xml:space="preserve">. </w:t>
      </w:r>
      <w:r w:rsidR="001C45D9" w:rsidRPr="006F67BF">
        <w:rPr>
          <w:rFonts w:ascii="Calibri Light" w:hAnsi="Calibri Light" w:cs="Calibri Light"/>
          <w:sz w:val="24"/>
          <w:szCs w:val="24"/>
        </w:rPr>
        <w:t xml:space="preserve">Außerdem </w:t>
      </w:r>
      <w:r w:rsidR="001135B1" w:rsidRPr="006F67BF">
        <w:rPr>
          <w:rFonts w:ascii="Calibri Light" w:hAnsi="Calibri Light" w:cs="Calibri Light"/>
          <w:sz w:val="24"/>
          <w:szCs w:val="24"/>
        </w:rPr>
        <w:t xml:space="preserve">erwerben die Kinder den Umgang mit lebenspraktischen Kompetenzen, wie z.B. das Tisch eindecken, säubern des Platzes nach dem Essen, Tischmanieren und </w:t>
      </w:r>
      <w:r w:rsidR="00415967" w:rsidRPr="006F67BF">
        <w:rPr>
          <w:rFonts w:ascii="Calibri Light" w:hAnsi="Calibri Light" w:cs="Calibri Light"/>
          <w:sz w:val="24"/>
          <w:szCs w:val="24"/>
        </w:rPr>
        <w:t>Kommunikationskompetenzen.</w:t>
      </w:r>
    </w:p>
    <w:p w14:paraId="63959B24" w14:textId="77777777" w:rsidR="00F20438" w:rsidRPr="004B7FF8" w:rsidRDefault="000E61E7" w:rsidP="004B7FF8">
      <w:pPr>
        <w:pStyle w:val="berschrift2"/>
      </w:pPr>
      <w:bookmarkStart w:id="20" w:name="_Toc238660468"/>
      <w:r w:rsidRPr="004B7FF8">
        <w:t>4.</w:t>
      </w:r>
      <w:r w:rsidR="0043031F" w:rsidRPr="004B7FF8">
        <w:t>5</w:t>
      </w:r>
      <w:r w:rsidRPr="004B7FF8">
        <w:t xml:space="preserve"> </w:t>
      </w:r>
      <w:r w:rsidR="00F20438" w:rsidRPr="004B7FF8">
        <w:t>Informationsaustausch</w:t>
      </w:r>
      <w:bookmarkEnd w:id="20"/>
    </w:p>
    <w:p w14:paraId="28F66274" w14:textId="77777777" w:rsidR="004B7FF8" w:rsidRPr="006F67BF" w:rsidRDefault="003C24B0" w:rsidP="00A90C76">
      <w:pPr>
        <w:jc w:val="both"/>
        <w:rPr>
          <w:rFonts w:ascii="Calibri Light" w:hAnsi="Calibri Light" w:cs="Calibri Light"/>
          <w:sz w:val="24"/>
          <w:szCs w:val="24"/>
        </w:rPr>
      </w:pPr>
      <w:r w:rsidRPr="006F67BF">
        <w:rPr>
          <w:rFonts w:ascii="Calibri Light" w:hAnsi="Calibri Light" w:cs="Calibri Light"/>
          <w:sz w:val="24"/>
          <w:szCs w:val="24"/>
        </w:rPr>
        <w:t>Der Informationsaustausch zwischen den Sorgeberechtigten und der Einrichtung bzw. der Fachkräfte findet über Tür- und Angelgespräche, Elterngespräche</w:t>
      </w:r>
      <w:r w:rsidR="00415967" w:rsidRPr="006F67BF">
        <w:rPr>
          <w:rFonts w:ascii="Calibri Light" w:hAnsi="Calibri Light" w:cs="Calibri Light"/>
          <w:sz w:val="24"/>
          <w:szCs w:val="24"/>
        </w:rPr>
        <w:t xml:space="preserve"> und </w:t>
      </w:r>
      <w:r w:rsidRPr="006F67BF">
        <w:rPr>
          <w:rFonts w:ascii="Calibri Light" w:hAnsi="Calibri Light" w:cs="Calibri Light"/>
          <w:sz w:val="24"/>
          <w:szCs w:val="24"/>
        </w:rPr>
        <w:t xml:space="preserve">Elternabende statt. </w:t>
      </w:r>
      <w:r w:rsidR="00041148" w:rsidRPr="006F67BF">
        <w:rPr>
          <w:rFonts w:ascii="Calibri Light" w:hAnsi="Calibri Light" w:cs="Calibri Light"/>
          <w:sz w:val="24"/>
          <w:szCs w:val="24"/>
        </w:rPr>
        <w:t>Da wir uns für den Austausch zur Entwicklung Ihres Kindes genügend Zeit einplanen möchten und uns der Austausch mit Ihnen am Herzen liegt, finden die Elterngespräch</w:t>
      </w:r>
      <w:r w:rsidR="00415967" w:rsidRPr="006F67BF">
        <w:rPr>
          <w:rFonts w:ascii="Calibri Light" w:hAnsi="Calibri Light" w:cs="Calibri Light"/>
          <w:sz w:val="24"/>
          <w:szCs w:val="24"/>
        </w:rPr>
        <w:t xml:space="preserve">e </w:t>
      </w:r>
      <w:r w:rsidR="007977EF" w:rsidRPr="006F67BF">
        <w:rPr>
          <w:rFonts w:ascii="Calibri Light" w:hAnsi="Calibri Light" w:cs="Calibri Light"/>
          <w:sz w:val="24"/>
          <w:szCs w:val="24"/>
        </w:rPr>
        <w:t xml:space="preserve">ausschließlich vor oder nach </w:t>
      </w:r>
      <w:r w:rsidR="00041148" w:rsidRPr="006F67BF">
        <w:rPr>
          <w:rFonts w:ascii="Calibri Light" w:hAnsi="Calibri Light" w:cs="Calibri Light"/>
          <w:sz w:val="24"/>
          <w:szCs w:val="24"/>
        </w:rPr>
        <w:t xml:space="preserve">der </w:t>
      </w:r>
      <w:r w:rsidR="00702717" w:rsidRPr="006F67BF">
        <w:rPr>
          <w:rFonts w:ascii="Calibri Light" w:hAnsi="Calibri Light" w:cs="Calibri Light"/>
          <w:sz w:val="24"/>
          <w:szCs w:val="24"/>
        </w:rPr>
        <w:t>Kern</w:t>
      </w:r>
      <w:r w:rsidR="00BD605D" w:rsidRPr="006F67BF">
        <w:rPr>
          <w:rFonts w:ascii="Calibri Light" w:hAnsi="Calibri Light" w:cs="Calibri Light"/>
          <w:sz w:val="24"/>
          <w:szCs w:val="24"/>
        </w:rPr>
        <w:t>betreuungszeit</w:t>
      </w:r>
      <w:r w:rsidR="00041148" w:rsidRPr="006F67BF">
        <w:rPr>
          <w:rFonts w:ascii="Calibri Light" w:hAnsi="Calibri Light" w:cs="Calibri Light"/>
          <w:sz w:val="24"/>
          <w:szCs w:val="24"/>
        </w:rPr>
        <w:t xml:space="preserve"> statt. Während der Betreuungszeit erfüllen die Fachkräfte die Anforderungen des Bildungsauftrages</w:t>
      </w:r>
      <w:r w:rsidR="007977EF" w:rsidRPr="006F67BF">
        <w:rPr>
          <w:rFonts w:ascii="Calibri Light" w:hAnsi="Calibri Light" w:cs="Calibri Light"/>
          <w:sz w:val="24"/>
          <w:szCs w:val="24"/>
        </w:rPr>
        <w:t xml:space="preserve">. Diesbezüglich kann während der Betreuungszeit (Im Vormittagsbereich) nicht auf die Fachkräfte verzichtet werden, um unseren Anspruch der Qualitätsarbeit zu gewährleisten. Die Elterngespräche finden </w:t>
      </w:r>
      <w:r w:rsidR="00BD605D" w:rsidRPr="006F67BF">
        <w:rPr>
          <w:rFonts w:ascii="Calibri Light" w:hAnsi="Calibri Light" w:cs="Calibri Light"/>
          <w:sz w:val="24"/>
          <w:szCs w:val="24"/>
        </w:rPr>
        <w:t>1-</w:t>
      </w:r>
      <w:r w:rsidR="0056473E" w:rsidRPr="006F67BF">
        <w:rPr>
          <w:rFonts w:ascii="Calibri Light" w:hAnsi="Calibri Light" w:cs="Calibri Light"/>
          <w:sz w:val="24"/>
          <w:szCs w:val="24"/>
        </w:rPr>
        <w:t>2</w:t>
      </w:r>
      <w:r w:rsidR="007977EF" w:rsidRPr="006F67BF">
        <w:rPr>
          <w:rFonts w:ascii="Calibri Light" w:hAnsi="Calibri Light" w:cs="Calibri Light"/>
          <w:sz w:val="24"/>
          <w:szCs w:val="24"/>
        </w:rPr>
        <w:t xml:space="preserve"> Mal jährlich oder nach Bedarf statt.</w:t>
      </w:r>
      <w:r w:rsidR="00831AF3" w:rsidRPr="006F67BF">
        <w:rPr>
          <w:rFonts w:ascii="Calibri Light" w:hAnsi="Calibri Light" w:cs="Calibri Light"/>
          <w:sz w:val="24"/>
          <w:szCs w:val="24"/>
        </w:rPr>
        <w:t xml:space="preserve"> </w:t>
      </w:r>
      <w:r w:rsidR="008F2616" w:rsidRPr="006F67BF">
        <w:rPr>
          <w:rFonts w:ascii="Calibri Light" w:hAnsi="Calibri Light" w:cs="Calibri Light"/>
          <w:sz w:val="24"/>
          <w:szCs w:val="24"/>
        </w:rPr>
        <w:t xml:space="preserve">Die Fachkräfte laden die Erziehungsberechtigten des Weiteren regelmäßig für einen Austausch, über die Entwicklung ihres Kindes, in die Kita ein. </w:t>
      </w:r>
      <w:r w:rsidR="00831AF3" w:rsidRPr="006F67BF">
        <w:rPr>
          <w:rFonts w:ascii="Calibri Light" w:hAnsi="Calibri Light" w:cs="Calibri Light"/>
          <w:sz w:val="24"/>
          <w:szCs w:val="24"/>
        </w:rPr>
        <w:t xml:space="preserve">Die </w:t>
      </w:r>
      <w:r w:rsidR="00415967" w:rsidRPr="006F67BF">
        <w:rPr>
          <w:rFonts w:ascii="Calibri Light" w:hAnsi="Calibri Light" w:cs="Calibri Light"/>
          <w:sz w:val="24"/>
          <w:szCs w:val="24"/>
        </w:rPr>
        <w:t>Sorgeberechtigten Personen</w:t>
      </w:r>
      <w:r w:rsidR="00831AF3" w:rsidRPr="006F67BF">
        <w:rPr>
          <w:rFonts w:ascii="Calibri Light" w:hAnsi="Calibri Light" w:cs="Calibri Light"/>
          <w:sz w:val="24"/>
          <w:szCs w:val="24"/>
        </w:rPr>
        <w:t xml:space="preserve"> k</w:t>
      </w:r>
      <w:r w:rsidR="00415967" w:rsidRPr="006F67BF">
        <w:rPr>
          <w:rFonts w:ascii="Calibri Light" w:hAnsi="Calibri Light" w:cs="Calibri Light"/>
          <w:sz w:val="24"/>
          <w:szCs w:val="24"/>
        </w:rPr>
        <w:t xml:space="preserve">önnen </w:t>
      </w:r>
      <w:r w:rsidR="00831AF3" w:rsidRPr="006F67BF">
        <w:rPr>
          <w:rFonts w:ascii="Calibri Light" w:hAnsi="Calibri Light" w:cs="Calibri Light"/>
          <w:sz w:val="24"/>
          <w:szCs w:val="24"/>
        </w:rPr>
        <w:t xml:space="preserve">zusätzlich die Fachkräfte </w:t>
      </w:r>
      <w:r w:rsidR="007A78D2" w:rsidRPr="006F67BF">
        <w:rPr>
          <w:rFonts w:ascii="Calibri Light" w:hAnsi="Calibri Light" w:cs="Calibri Light"/>
          <w:sz w:val="24"/>
          <w:szCs w:val="24"/>
        </w:rPr>
        <w:t>für</w:t>
      </w:r>
      <w:r w:rsidR="00831AF3" w:rsidRPr="006F67BF">
        <w:rPr>
          <w:rFonts w:ascii="Calibri Light" w:hAnsi="Calibri Light" w:cs="Calibri Light"/>
          <w:sz w:val="24"/>
          <w:szCs w:val="24"/>
        </w:rPr>
        <w:t xml:space="preserve"> einen individuellen Gesprächstermin </w:t>
      </w:r>
      <w:r w:rsidR="007A78D2" w:rsidRPr="006F67BF">
        <w:rPr>
          <w:rFonts w:ascii="Calibri Light" w:hAnsi="Calibri Light" w:cs="Calibri Light"/>
          <w:sz w:val="24"/>
          <w:szCs w:val="24"/>
        </w:rPr>
        <w:t>ansprechen.</w:t>
      </w:r>
      <w:r w:rsidR="004B7FF8" w:rsidRPr="006F67BF">
        <w:rPr>
          <w:rFonts w:ascii="Calibri Light" w:hAnsi="Calibri Light" w:cs="Calibri Light"/>
          <w:sz w:val="24"/>
          <w:szCs w:val="24"/>
        </w:rPr>
        <w:t xml:space="preserve"> </w:t>
      </w:r>
    </w:p>
    <w:p w14:paraId="728218A8" w14:textId="3E5DA100" w:rsidR="001C45D9" w:rsidRPr="006F67BF" w:rsidRDefault="003C24B0" w:rsidP="00A90C76">
      <w:pPr>
        <w:jc w:val="both"/>
        <w:rPr>
          <w:rFonts w:ascii="Calibri Light" w:hAnsi="Calibri Light" w:cs="Calibri Light"/>
          <w:sz w:val="24"/>
          <w:szCs w:val="24"/>
        </w:rPr>
      </w:pPr>
      <w:r w:rsidRPr="006F67BF">
        <w:rPr>
          <w:rFonts w:ascii="Calibri Light" w:hAnsi="Calibri Light" w:cs="Calibri Light"/>
          <w:sz w:val="24"/>
          <w:szCs w:val="24"/>
        </w:rPr>
        <w:t xml:space="preserve">Außerdem </w:t>
      </w:r>
      <w:r w:rsidR="00C96D69" w:rsidRPr="006F67BF">
        <w:rPr>
          <w:rFonts w:ascii="Calibri Light" w:hAnsi="Calibri Light" w:cs="Calibri Light"/>
          <w:sz w:val="24"/>
          <w:szCs w:val="24"/>
        </w:rPr>
        <w:t>sind</w:t>
      </w:r>
      <w:r w:rsidRPr="006F67BF">
        <w:rPr>
          <w:rFonts w:ascii="Calibri Light" w:hAnsi="Calibri Light" w:cs="Calibri Light"/>
          <w:sz w:val="24"/>
          <w:szCs w:val="24"/>
        </w:rPr>
        <w:t xml:space="preserve"> im Eingangsbereich </w:t>
      </w:r>
      <w:r w:rsidR="00C96D69" w:rsidRPr="006F67BF">
        <w:rPr>
          <w:rFonts w:ascii="Calibri Light" w:hAnsi="Calibri Light" w:cs="Calibri Light"/>
          <w:sz w:val="24"/>
          <w:szCs w:val="24"/>
        </w:rPr>
        <w:t xml:space="preserve">an der Infowand </w:t>
      </w:r>
      <w:r w:rsidRPr="006F67BF">
        <w:rPr>
          <w:rFonts w:ascii="Calibri Light" w:hAnsi="Calibri Light" w:cs="Calibri Light"/>
          <w:sz w:val="24"/>
          <w:szCs w:val="24"/>
        </w:rPr>
        <w:t xml:space="preserve">Aushänge und Kurzinformationen zum Kitaalltag zu finden. Des Weiteren werden wir Sie über Elternbriefe via </w:t>
      </w:r>
      <w:r w:rsidR="00C96D69" w:rsidRPr="006F67BF">
        <w:rPr>
          <w:rFonts w:ascii="Calibri Light" w:hAnsi="Calibri Light" w:cs="Calibri Light"/>
          <w:sz w:val="24"/>
          <w:szCs w:val="24"/>
        </w:rPr>
        <w:t>E-Mail,</w:t>
      </w:r>
      <w:r w:rsidRPr="006F67BF">
        <w:rPr>
          <w:rFonts w:ascii="Calibri Light" w:hAnsi="Calibri Light" w:cs="Calibri Light"/>
          <w:sz w:val="24"/>
          <w:szCs w:val="24"/>
        </w:rPr>
        <w:t xml:space="preserve"> bezüglich allgemeiner Informationen, Projekte</w:t>
      </w:r>
      <w:r w:rsidR="004B2178" w:rsidRPr="006F67BF">
        <w:rPr>
          <w:rFonts w:ascii="Calibri Light" w:hAnsi="Calibri Light" w:cs="Calibri Light"/>
          <w:sz w:val="24"/>
          <w:szCs w:val="24"/>
        </w:rPr>
        <w:t xml:space="preserve"> und Angebote im Kitaaltag</w:t>
      </w:r>
      <w:r w:rsidRPr="006F67BF">
        <w:rPr>
          <w:rFonts w:ascii="Calibri Light" w:hAnsi="Calibri Light" w:cs="Calibri Light"/>
          <w:sz w:val="24"/>
          <w:szCs w:val="24"/>
        </w:rPr>
        <w:t>, Feste und Feiern informieren.</w:t>
      </w:r>
      <w:r w:rsidR="00763E3D" w:rsidRPr="006F67BF">
        <w:rPr>
          <w:rFonts w:ascii="Calibri Light" w:hAnsi="Calibri Light" w:cs="Calibri Light"/>
          <w:sz w:val="24"/>
          <w:szCs w:val="24"/>
        </w:rPr>
        <w:t xml:space="preserve"> Zusätzlich bieten wir den Eltern eine Pinnwand „Von Eltern für Eltern“ an.</w:t>
      </w:r>
      <w:r w:rsidR="00DF097A" w:rsidRPr="006F67BF">
        <w:rPr>
          <w:rFonts w:ascii="Calibri Light" w:hAnsi="Calibri Light" w:cs="Calibri Light"/>
          <w:sz w:val="24"/>
          <w:szCs w:val="24"/>
        </w:rPr>
        <w:t xml:space="preserve"> </w:t>
      </w:r>
      <w:r w:rsidR="00415967" w:rsidRPr="006F67BF">
        <w:rPr>
          <w:rFonts w:ascii="Calibri Light" w:hAnsi="Calibri Light" w:cs="Calibri Light"/>
          <w:sz w:val="24"/>
          <w:szCs w:val="24"/>
        </w:rPr>
        <w:t>Zusätzlich sind auf unserer Homepage weitere Informationen und die Konzeption zu finden.</w:t>
      </w:r>
    </w:p>
    <w:p w14:paraId="03F8D68D" w14:textId="77777777" w:rsidR="001C45D9" w:rsidRPr="004B7FF8" w:rsidRDefault="001C45D9" w:rsidP="004B7FF8">
      <w:pPr>
        <w:pStyle w:val="berschrift2"/>
      </w:pPr>
      <w:bookmarkStart w:id="21" w:name="_Toc238660469"/>
      <w:r w:rsidRPr="004B7FF8">
        <w:t>4.</w:t>
      </w:r>
      <w:r w:rsidR="0043031F" w:rsidRPr="004B7FF8">
        <w:t>6</w:t>
      </w:r>
      <w:r w:rsidRPr="004B7FF8">
        <w:t xml:space="preserve"> Krankheiten in der Kita</w:t>
      </w:r>
      <w:bookmarkEnd w:id="21"/>
    </w:p>
    <w:p w14:paraId="7C4B99E3" w14:textId="77777777" w:rsidR="001C45D9" w:rsidRPr="006F67BF" w:rsidRDefault="001C45D9" w:rsidP="00A90C76">
      <w:pPr>
        <w:jc w:val="both"/>
        <w:rPr>
          <w:rFonts w:ascii="Calibri Light" w:hAnsi="Calibri Light" w:cs="Calibri Light"/>
          <w:sz w:val="24"/>
          <w:szCs w:val="24"/>
        </w:rPr>
      </w:pPr>
      <w:r w:rsidRPr="006F67BF">
        <w:rPr>
          <w:rFonts w:ascii="Calibri Light" w:hAnsi="Calibri Light" w:cs="Calibri Light"/>
          <w:sz w:val="24"/>
          <w:szCs w:val="24"/>
        </w:rPr>
        <w:t xml:space="preserve">An der Infowand im Eingangsbereich werden Sie über aktuelle Krankheiten innerhalb der KiTa informiert. Bitte teilen Sie uns umgehend mit, wenn Ihr Kind eine aushangpflichtige Erkrankung durchlebt. Bei Erbrechen und Durchfall darf das Kind nach 48 Stunden Symptomfreiheit die Einrichtung wieder besuchen. Bei Fieber gilt der Grundsatz, dass das Kind 24 Stunden Symptomfrei sein muss, bevor es die Einrichtung wieder besuchen kann. Allgemein gilt, dass das Kind in einem guten Allgemeinzustand sein muss, bevor es die Gemeinschaftseinrichtung wieder besuchen kann. Bei der Entscheidung halten wir uns an die Vorgaben des Infektionsschutzgesetzes, jedoch behalten wir uns vor, situationsangepasste Regeln kurzfristig aufzustellen. Im Krankheitsfall nehmen wir das betroffene Kind aus der Gruppe und die Eltern werden benachrichtigt, damit sie ihr Kind abholen und ggf. einen Arzt aufsuchen können. </w:t>
      </w:r>
    </w:p>
    <w:p w14:paraId="7B5BA248" w14:textId="77777777" w:rsidR="00761E65" w:rsidRPr="004B7FF8" w:rsidRDefault="005808C6" w:rsidP="004B7FF8">
      <w:pPr>
        <w:pStyle w:val="berschrift2"/>
      </w:pPr>
      <w:bookmarkStart w:id="22" w:name="_Toc238660470"/>
      <w:r w:rsidRPr="004B7FF8">
        <w:t>4.</w:t>
      </w:r>
      <w:r w:rsidR="0043031F" w:rsidRPr="004B7FF8">
        <w:t>7</w:t>
      </w:r>
      <w:r w:rsidRPr="004B7FF8">
        <w:t xml:space="preserve"> </w:t>
      </w:r>
      <w:r w:rsidR="00761E65" w:rsidRPr="004B7FF8">
        <w:t>Jahresablauf</w:t>
      </w:r>
      <w:bookmarkEnd w:id="22"/>
    </w:p>
    <w:p w14:paraId="056D9813" w14:textId="77777777" w:rsidR="00B64F2F" w:rsidRPr="006F67BF" w:rsidRDefault="00761E65" w:rsidP="00A90C76">
      <w:pPr>
        <w:jc w:val="both"/>
        <w:rPr>
          <w:rFonts w:ascii="Calibri Light" w:hAnsi="Calibri Light" w:cs="Calibri Light"/>
          <w:sz w:val="24"/>
          <w:szCs w:val="24"/>
        </w:rPr>
      </w:pPr>
      <w:r w:rsidRPr="006F67BF">
        <w:rPr>
          <w:rFonts w:ascii="Calibri Light" w:hAnsi="Calibri Light" w:cs="Calibri Light"/>
          <w:sz w:val="24"/>
          <w:szCs w:val="24"/>
        </w:rPr>
        <w:t xml:space="preserve">Der Jahresablauf und die Terminplanung </w:t>
      </w:r>
      <w:r w:rsidR="005F4C04" w:rsidRPr="006F67BF">
        <w:rPr>
          <w:rFonts w:ascii="Calibri Light" w:hAnsi="Calibri Light" w:cs="Calibri Light"/>
          <w:sz w:val="24"/>
          <w:szCs w:val="24"/>
        </w:rPr>
        <w:t>werden zu Beginn des Kalenderjahres auf unserer Homepage veröffentlicht. Außerdem werden die Erziehungsberechtigten über Briefe und Aushänge über kurzfristige und langfristige Termine informiert.</w:t>
      </w:r>
    </w:p>
    <w:p w14:paraId="586FC460" w14:textId="77777777" w:rsidR="00C26DDA" w:rsidRPr="004B7FF8" w:rsidRDefault="00B64F2F" w:rsidP="004B7FF8">
      <w:pPr>
        <w:pStyle w:val="berschrift2"/>
      </w:pPr>
      <w:bookmarkStart w:id="23" w:name="_Toc238660471"/>
      <w:r w:rsidRPr="004B7FF8">
        <w:lastRenderedPageBreak/>
        <w:t>4.</w:t>
      </w:r>
      <w:r w:rsidR="0043031F" w:rsidRPr="004B7FF8">
        <w:t>8</w:t>
      </w:r>
      <w:r w:rsidRPr="004B7FF8">
        <w:t xml:space="preserve"> </w:t>
      </w:r>
      <w:r w:rsidR="00C26DDA" w:rsidRPr="004B7FF8">
        <w:t>Portfolio</w:t>
      </w:r>
      <w:bookmarkEnd w:id="23"/>
    </w:p>
    <w:p w14:paraId="52CD8EE9" w14:textId="52DA7530" w:rsidR="00355719" w:rsidRPr="006F67BF" w:rsidRDefault="00C26DDA" w:rsidP="00A90C76">
      <w:pPr>
        <w:jc w:val="both"/>
        <w:rPr>
          <w:rFonts w:ascii="Calibri Light" w:hAnsi="Calibri Light" w:cs="Calibri Light"/>
          <w:sz w:val="24"/>
          <w:szCs w:val="24"/>
        </w:rPr>
      </w:pPr>
      <w:r w:rsidRPr="006F67BF">
        <w:rPr>
          <w:rFonts w:ascii="Calibri Light" w:hAnsi="Calibri Light" w:cs="Calibri Light"/>
          <w:sz w:val="24"/>
          <w:szCs w:val="24"/>
        </w:rPr>
        <w:t xml:space="preserve">In der KiTa </w:t>
      </w:r>
      <w:r w:rsidR="00415967" w:rsidRPr="006F67BF">
        <w:rPr>
          <w:rFonts w:ascii="Calibri Light" w:hAnsi="Calibri Light" w:cs="Calibri Light"/>
          <w:sz w:val="24"/>
          <w:szCs w:val="24"/>
        </w:rPr>
        <w:t>Blütenzauber</w:t>
      </w:r>
      <w:r w:rsidRPr="006F67BF">
        <w:rPr>
          <w:rFonts w:ascii="Calibri Light" w:hAnsi="Calibri Light" w:cs="Calibri Light"/>
          <w:sz w:val="24"/>
          <w:szCs w:val="24"/>
        </w:rPr>
        <w:t xml:space="preserve"> besitzt jedes Kind ein eigenes Portfolio (Ordner), dass die Kinder während ihrer gesamten Zeit in unserer Einrichtung begleitet. Das Portfolio ist eine Fotodokumentation, in der die Entwicklungsschritte der Kinder erkennbar sind,</w:t>
      </w:r>
      <w:r w:rsidRPr="006F67BF">
        <w:rPr>
          <w:rFonts w:ascii="Calibri Light" w:hAnsi="Calibri Light" w:cs="Calibri Light"/>
          <w:sz w:val="24"/>
          <w:szCs w:val="24"/>
        </w:rPr>
        <w:br/>
        <w:t>z. B. in der Krippe der Weg vom Krabbeln zum Laufen, i</w:t>
      </w:r>
      <w:r w:rsidR="00631875" w:rsidRPr="006F67BF">
        <w:rPr>
          <w:rFonts w:ascii="Calibri Light" w:hAnsi="Calibri Light" w:cs="Calibri Light"/>
          <w:sz w:val="24"/>
          <w:szCs w:val="24"/>
        </w:rPr>
        <w:t>n der Kindertagesstätte</w:t>
      </w:r>
      <w:r w:rsidRPr="006F67BF">
        <w:rPr>
          <w:rFonts w:ascii="Calibri Light" w:hAnsi="Calibri Light" w:cs="Calibri Light"/>
          <w:sz w:val="24"/>
          <w:szCs w:val="24"/>
        </w:rPr>
        <w:t xml:space="preserve"> der Weg vom </w:t>
      </w:r>
      <w:r w:rsidR="00E86686" w:rsidRPr="006F67BF">
        <w:rPr>
          <w:rFonts w:ascii="Calibri Light" w:hAnsi="Calibri Light" w:cs="Calibri Light"/>
          <w:sz w:val="24"/>
          <w:szCs w:val="24"/>
        </w:rPr>
        <w:t>„</w:t>
      </w:r>
      <w:r w:rsidRPr="006F67BF">
        <w:rPr>
          <w:rFonts w:ascii="Calibri Light" w:hAnsi="Calibri Light" w:cs="Calibri Light"/>
          <w:sz w:val="24"/>
          <w:szCs w:val="24"/>
        </w:rPr>
        <w:t>mit der Schere schnipseln</w:t>
      </w:r>
      <w:r w:rsidR="00E86686" w:rsidRPr="006F67BF">
        <w:rPr>
          <w:rFonts w:ascii="Calibri Light" w:hAnsi="Calibri Light" w:cs="Calibri Light"/>
          <w:sz w:val="24"/>
          <w:szCs w:val="24"/>
        </w:rPr>
        <w:t>“</w:t>
      </w:r>
      <w:r w:rsidRPr="006F67BF">
        <w:rPr>
          <w:rFonts w:ascii="Calibri Light" w:hAnsi="Calibri Light" w:cs="Calibri Light"/>
          <w:sz w:val="24"/>
          <w:szCs w:val="24"/>
        </w:rPr>
        <w:t xml:space="preserve"> zum Ausschneiden. Dazu kommen einige von den Kindern gestaltete Kunstwerke, Fotos, Lieder und Spiele aus der </w:t>
      </w:r>
      <w:r w:rsidR="00B41F3D" w:rsidRPr="006F67BF">
        <w:rPr>
          <w:rFonts w:ascii="Calibri Light" w:hAnsi="Calibri Light" w:cs="Calibri Light"/>
          <w:sz w:val="24"/>
          <w:szCs w:val="24"/>
        </w:rPr>
        <w:t>Kindertagesstätten</w:t>
      </w:r>
      <w:r w:rsidR="00415967" w:rsidRPr="006F67BF">
        <w:rPr>
          <w:rFonts w:ascii="Calibri Light" w:hAnsi="Calibri Light" w:cs="Calibri Light"/>
          <w:sz w:val="24"/>
          <w:szCs w:val="24"/>
        </w:rPr>
        <w:t>-</w:t>
      </w:r>
      <w:r w:rsidR="00B41F3D" w:rsidRPr="006F67BF">
        <w:rPr>
          <w:rFonts w:ascii="Calibri Light" w:hAnsi="Calibri Light" w:cs="Calibri Light"/>
          <w:sz w:val="24"/>
          <w:szCs w:val="24"/>
        </w:rPr>
        <w:t>Zeit</w:t>
      </w:r>
      <w:r w:rsidRPr="006F67BF">
        <w:rPr>
          <w:rFonts w:ascii="Calibri Light" w:hAnsi="Calibri Light" w:cs="Calibri Light"/>
          <w:sz w:val="24"/>
          <w:szCs w:val="24"/>
        </w:rPr>
        <w:t xml:space="preserve"> mit in das Portfolio. Das Portfolio ist für die Eltern</w:t>
      </w:r>
      <w:r w:rsidR="00BD1D76" w:rsidRPr="006F67BF">
        <w:rPr>
          <w:rFonts w:ascii="Calibri Light" w:hAnsi="Calibri Light" w:cs="Calibri Light"/>
          <w:sz w:val="24"/>
          <w:szCs w:val="24"/>
        </w:rPr>
        <w:t xml:space="preserve"> und Kinder</w:t>
      </w:r>
      <w:r w:rsidRPr="006F67BF">
        <w:rPr>
          <w:rFonts w:ascii="Calibri Light" w:hAnsi="Calibri Light" w:cs="Calibri Light"/>
          <w:sz w:val="24"/>
          <w:szCs w:val="24"/>
        </w:rPr>
        <w:t xml:space="preserve"> jederzeit einsehbar. Nach ihrer Zeit in der KiTa </w:t>
      </w:r>
      <w:r w:rsidR="00415967" w:rsidRPr="006F67BF">
        <w:rPr>
          <w:rFonts w:ascii="Calibri Light" w:hAnsi="Calibri Light" w:cs="Calibri Light"/>
          <w:sz w:val="24"/>
          <w:szCs w:val="24"/>
        </w:rPr>
        <w:t>erhalten die Kinder</w:t>
      </w:r>
      <w:r w:rsidRPr="006F67BF">
        <w:rPr>
          <w:rFonts w:ascii="Calibri Light" w:hAnsi="Calibri Light" w:cs="Calibri Light"/>
          <w:sz w:val="24"/>
          <w:szCs w:val="24"/>
        </w:rPr>
        <w:t xml:space="preserve"> ihr Portfolio und </w:t>
      </w:r>
      <w:r w:rsidR="00415967" w:rsidRPr="006F67BF">
        <w:rPr>
          <w:rFonts w:ascii="Calibri Light" w:hAnsi="Calibri Light" w:cs="Calibri Light"/>
          <w:sz w:val="24"/>
          <w:szCs w:val="24"/>
        </w:rPr>
        <w:t>kann</w:t>
      </w:r>
      <w:r w:rsidRPr="006F67BF">
        <w:rPr>
          <w:rFonts w:ascii="Calibri Light" w:hAnsi="Calibri Light" w:cs="Calibri Light"/>
          <w:sz w:val="24"/>
          <w:szCs w:val="24"/>
        </w:rPr>
        <w:t xml:space="preserve"> als Erinnerung an ihre </w:t>
      </w:r>
      <w:r w:rsidR="00415967" w:rsidRPr="006F67BF">
        <w:rPr>
          <w:rFonts w:ascii="Calibri Light" w:hAnsi="Calibri Light" w:cs="Calibri Light"/>
          <w:sz w:val="24"/>
          <w:szCs w:val="24"/>
        </w:rPr>
        <w:t xml:space="preserve">Krippen-/ und </w:t>
      </w:r>
      <w:r w:rsidRPr="006F67BF">
        <w:rPr>
          <w:rFonts w:ascii="Calibri Light" w:hAnsi="Calibri Light" w:cs="Calibri Light"/>
          <w:sz w:val="24"/>
          <w:szCs w:val="24"/>
        </w:rPr>
        <w:t>Kita-Zeit</w:t>
      </w:r>
      <w:r w:rsidR="00EA7630" w:rsidRPr="006F67BF">
        <w:rPr>
          <w:rFonts w:ascii="Calibri Light" w:hAnsi="Calibri Light" w:cs="Calibri Light"/>
          <w:sz w:val="24"/>
          <w:szCs w:val="24"/>
        </w:rPr>
        <w:t xml:space="preserve"> dienen</w:t>
      </w:r>
      <w:r w:rsidR="005808C6" w:rsidRPr="006F67BF">
        <w:rPr>
          <w:rFonts w:ascii="Calibri Light" w:hAnsi="Calibri Light" w:cs="Calibri Light"/>
          <w:sz w:val="24"/>
          <w:szCs w:val="24"/>
        </w:rPr>
        <w:t>.</w:t>
      </w:r>
    </w:p>
    <w:p w14:paraId="32F05A09" w14:textId="77777777" w:rsidR="00161636" w:rsidRPr="004B7FF8" w:rsidRDefault="005808C6" w:rsidP="004B7FF8">
      <w:pPr>
        <w:pStyle w:val="berschrift2"/>
      </w:pPr>
      <w:bookmarkStart w:id="24" w:name="_Toc238660472"/>
      <w:r w:rsidRPr="004B7FF8">
        <w:t>4.</w:t>
      </w:r>
      <w:r w:rsidR="0043031F" w:rsidRPr="004B7FF8">
        <w:t>9</w:t>
      </w:r>
      <w:r w:rsidR="00A81054" w:rsidRPr="004B7FF8">
        <w:t xml:space="preserve"> </w:t>
      </w:r>
      <w:r w:rsidRPr="004B7FF8">
        <w:t>Alltagsintegrierte Sprachförderung</w:t>
      </w:r>
      <w:bookmarkEnd w:id="24"/>
    </w:p>
    <w:p w14:paraId="49BAD97F" w14:textId="77777777" w:rsidR="00161636" w:rsidRPr="006F67BF" w:rsidRDefault="00161636" w:rsidP="00A90C76">
      <w:pPr>
        <w:jc w:val="both"/>
        <w:rPr>
          <w:rFonts w:ascii="Calibri Light" w:hAnsi="Calibri Light" w:cs="Calibri Light"/>
          <w:sz w:val="24"/>
          <w:szCs w:val="24"/>
        </w:rPr>
      </w:pPr>
      <w:r w:rsidRPr="006F67BF">
        <w:rPr>
          <w:rFonts w:ascii="Calibri Light" w:hAnsi="Calibri Light" w:cs="Calibri Light"/>
          <w:sz w:val="24"/>
          <w:szCs w:val="24"/>
        </w:rPr>
        <w:t xml:space="preserve">Die Sprache ist die Grundlage menschlichen Handelns und Denkens. Besonderen Wert legen wir deshalb auf die Förderung der sprachlichen Entwicklung unserer Kinder. Dies geschieht im alltäglichen </w:t>
      </w:r>
      <w:r w:rsidR="00D907E0" w:rsidRPr="006F67BF">
        <w:rPr>
          <w:rFonts w:ascii="Calibri Light" w:hAnsi="Calibri Light" w:cs="Calibri Light"/>
          <w:sz w:val="24"/>
          <w:szCs w:val="24"/>
        </w:rPr>
        <w:t>Geschehen</w:t>
      </w:r>
      <w:r w:rsidRPr="006F67BF">
        <w:rPr>
          <w:rFonts w:ascii="Calibri Light" w:hAnsi="Calibri Light" w:cs="Calibri Light"/>
          <w:sz w:val="24"/>
          <w:szCs w:val="24"/>
        </w:rPr>
        <w:t xml:space="preserve"> durch eine sprachförderliche Umgebung und eine sprachanregende Alltagsgestaltung. Durch spontane Rollenspiele, singen, reimen, Geschichten erzählen und vorlesen kann dies in den Alltag etabliert werden. Die Fachkräfte können weiterhin durch gezielte Angebote zur Sprachförderung, die die Lust und das Interesse am sich Ausdrücken, den Spracherwerb und das Sprachverstehen fördern. Darüber hinaus findet eineinhalb Jahre vor der Einschulung ein standardisierter Sprachtest durch die Fachkräfte für die angehenden Vorschulkinder statt. </w:t>
      </w:r>
      <w:r w:rsidR="00241BEE" w:rsidRPr="006F67BF">
        <w:rPr>
          <w:rFonts w:ascii="Calibri Light" w:hAnsi="Calibri Light" w:cs="Calibri Light"/>
          <w:sz w:val="24"/>
          <w:szCs w:val="24"/>
        </w:rPr>
        <w:t>Einige unserer Fachkräfte haben diesbezüglich eine Fachweiterbildung absolviert, die sich gezielt dem Bildungsbereich der Sprachförderung widmet.</w:t>
      </w:r>
    </w:p>
    <w:p w14:paraId="2036A8E4" w14:textId="77777777" w:rsidR="005808C6" w:rsidRPr="004B7FF8" w:rsidRDefault="005808C6" w:rsidP="004B7FF8">
      <w:pPr>
        <w:pStyle w:val="berschrift2"/>
      </w:pPr>
      <w:bookmarkStart w:id="25" w:name="_Toc238660473"/>
      <w:r w:rsidRPr="004B7FF8">
        <w:t>4.</w:t>
      </w:r>
      <w:r w:rsidR="0043031F" w:rsidRPr="004B7FF8">
        <w:t>10</w:t>
      </w:r>
      <w:r w:rsidR="00A81054" w:rsidRPr="004B7FF8">
        <w:t xml:space="preserve"> </w:t>
      </w:r>
      <w:r w:rsidRPr="004B7FF8">
        <w:t>Beobachtungsdokumentation</w:t>
      </w:r>
      <w:bookmarkEnd w:id="25"/>
    </w:p>
    <w:p w14:paraId="6BF9FECE" w14:textId="77777777" w:rsidR="00EC2920" w:rsidRPr="006F67BF" w:rsidRDefault="00CC6CEF" w:rsidP="00A90C76">
      <w:pPr>
        <w:jc w:val="both"/>
        <w:rPr>
          <w:rFonts w:ascii="Calibri Light" w:hAnsi="Calibri Light" w:cs="Calibri Light"/>
          <w:sz w:val="24"/>
          <w:szCs w:val="24"/>
        </w:rPr>
      </w:pPr>
      <w:r w:rsidRPr="006F67BF">
        <w:rPr>
          <w:rFonts w:ascii="Calibri Light" w:hAnsi="Calibri Light" w:cs="Calibri Light"/>
          <w:sz w:val="24"/>
          <w:szCs w:val="24"/>
        </w:rPr>
        <w:t>Unsere Beobachtungen finden während des gesamten Kinder</w:t>
      </w:r>
      <w:r w:rsidR="00631875" w:rsidRPr="006F67BF">
        <w:rPr>
          <w:rFonts w:ascii="Calibri Light" w:hAnsi="Calibri Light" w:cs="Calibri Light"/>
          <w:sz w:val="24"/>
          <w:szCs w:val="24"/>
        </w:rPr>
        <w:t>tagesstätten-A</w:t>
      </w:r>
      <w:r w:rsidRPr="006F67BF">
        <w:rPr>
          <w:rFonts w:ascii="Calibri Light" w:hAnsi="Calibri Light" w:cs="Calibri Light"/>
          <w:sz w:val="24"/>
          <w:szCs w:val="24"/>
        </w:rPr>
        <w:t>lltages statt. Insbesondere im Freispiel</w:t>
      </w:r>
      <w:r w:rsidR="00CE620C" w:rsidRPr="006F67BF">
        <w:rPr>
          <w:rFonts w:ascii="Calibri Light" w:hAnsi="Calibri Light" w:cs="Calibri Light"/>
          <w:sz w:val="24"/>
          <w:szCs w:val="24"/>
        </w:rPr>
        <w:t xml:space="preserve"> und in der Angebotszeit</w:t>
      </w:r>
      <w:r w:rsidRPr="006F67BF">
        <w:rPr>
          <w:rFonts w:ascii="Calibri Light" w:hAnsi="Calibri Light" w:cs="Calibri Light"/>
          <w:sz w:val="24"/>
          <w:szCs w:val="24"/>
        </w:rPr>
        <w:t xml:space="preserve"> werden die Kinder von den Fachkräften in ihrem </w:t>
      </w:r>
      <w:r w:rsidR="00CE620C" w:rsidRPr="006F67BF">
        <w:rPr>
          <w:rFonts w:ascii="Calibri Light" w:hAnsi="Calibri Light" w:cs="Calibri Light"/>
          <w:sz w:val="24"/>
          <w:szCs w:val="24"/>
        </w:rPr>
        <w:t xml:space="preserve">Handeln </w:t>
      </w:r>
      <w:r w:rsidRPr="006F67BF">
        <w:rPr>
          <w:rFonts w:ascii="Calibri Light" w:hAnsi="Calibri Light" w:cs="Calibri Light"/>
          <w:sz w:val="24"/>
          <w:szCs w:val="24"/>
        </w:rPr>
        <w:t>beobachtet. Dabei dokumentieren die Fachkräfte ihre objektive Beobachtung der Fortschritte</w:t>
      </w:r>
      <w:r w:rsidR="004E2A8A" w:rsidRPr="006F67BF">
        <w:rPr>
          <w:rFonts w:ascii="Calibri Light" w:hAnsi="Calibri Light" w:cs="Calibri Light"/>
          <w:sz w:val="24"/>
          <w:szCs w:val="24"/>
        </w:rPr>
        <w:t xml:space="preserve"> und Fördermöglichkeiten</w:t>
      </w:r>
      <w:r w:rsidRPr="006F67BF">
        <w:rPr>
          <w:rFonts w:ascii="Calibri Light" w:hAnsi="Calibri Light" w:cs="Calibri Light"/>
          <w:sz w:val="24"/>
          <w:szCs w:val="24"/>
        </w:rPr>
        <w:t xml:space="preserve"> des Kindes. Dabei wird jedes Kind mit seinen Stärken und Schwächen wahrgenommen.</w:t>
      </w:r>
      <w:r w:rsidR="00CE620C" w:rsidRPr="006F67BF">
        <w:rPr>
          <w:rFonts w:ascii="Calibri Light" w:hAnsi="Calibri Light" w:cs="Calibri Light"/>
          <w:sz w:val="24"/>
          <w:szCs w:val="24"/>
        </w:rPr>
        <w:t xml:space="preserve"> Ziel unserer Beobachtung ist es, die Stärken des Kindes herauszufiltern. Die Stärken des Kindes stehen im Vordergrund zur Förderung der Selbstakzeptanz und des Selbstbewusstseins. Wir sind der Annahme, dass die Förderung der Stärken dazu beiträgt, dass das Kind </w:t>
      </w:r>
      <w:r w:rsidR="007F3FC7" w:rsidRPr="006F67BF">
        <w:rPr>
          <w:rFonts w:ascii="Calibri Light" w:hAnsi="Calibri Light" w:cs="Calibri Light"/>
          <w:sz w:val="24"/>
          <w:szCs w:val="24"/>
        </w:rPr>
        <w:t>selbstsicherer</w:t>
      </w:r>
      <w:r w:rsidR="00CE620C" w:rsidRPr="006F67BF">
        <w:rPr>
          <w:rFonts w:ascii="Calibri Light" w:hAnsi="Calibri Light" w:cs="Calibri Light"/>
          <w:sz w:val="24"/>
          <w:szCs w:val="24"/>
        </w:rPr>
        <w:t xml:space="preserve"> in Situationen und Erfahrungen eintauchen kann, die es selber als Herausforderung ansieht. Die Fachkräfte sind dazu angehalten die Stärken des Kindes zu nutzen, um </w:t>
      </w:r>
      <w:r w:rsidR="00725E5C" w:rsidRPr="006F67BF">
        <w:rPr>
          <w:rFonts w:ascii="Calibri Light" w:hAnsi="Calibri Light" w:cs="Calibri Light"/>
          <w:sz w:val="24"/>
          <w:szCs w:val="24"/>
        </w:rPr>
        <w:t>ihnen ermutigend bei der Bewältigung von</w:t>
      </w:r>
      <w:r w:rsidR="00CE620C" w:rsidRPr="006F67BF">
        <w:rPr>
          <w:rFonts w:ascii="Calibri Light" w:hAnsi="Calibri Light" w:cs="Calibri Light"/>
          <w:sz w:val="24"/>
          <w:szCs w:val="24"/>
        </w:rPr>
        <w:t xml:space="preserve"> Herausforderungen</w:t>
      </w:r>
      <w:r w:rsidR="00725E5C" w:rsidRPr="006F67BF">
        <w:rPr>
          <w:rFonts w:ascii="Calibri Light" w:hAnsi="Calibri Light" w:cs="Calibri Light"/>
          <w:sz w:val="24"/>
          <w:szCs w:val="24"/>
        </w:rPr>
        <w:t xml:space="preserve"> zur Seite zu stehen. </w:t>
      </w:r>
      <w:r w:rsidR="00CE620C" w:rsidRPr="006F67BF">
        <w:rPr>
          <w:rFonts w:ascii="Calibri Light" w:hAnsi="Calibri Light" w:cs="Calibri Light"/>
          <w:sz w:val="24"/>
          <w:szCs w:val="24"/>
        </w:rPr>
        <w:t xml:space="preserve"> Z.B. Das Kind interessiert sich sehr für Baufahrzeuge, beschäftigt sich mit den Namen und Modellen von Baufahrzeugen und ist in diesem Bereich ein Experte. Im mathematischen Bereich zeigt dieses Kind, dass es eine intensivere Begleitung braucht, da es Unsicherheiten im Umgang mit Zahlen und Mengen hat.  Spielerisch bindet die Fachkraft die Stärke des „Baustellen-Wissens“ mit ein, um das Kind im mathematischen Bereich zu fördern. Sie basteln eine „Garage“ für die Spielzeug-Baustellen-Fahrzeuge und müssen immer wieder zählen, ob genügend Platz für alle Fahrzeuge eingeplant ist</w:t>
      </w:r>
      <w:r w:rsidR="00050594" w:rsidRPr="006F67BF">
        <w:rPr>
          <w:rFonts w:ascii="Calibri Light" w:hAnsi="Calibri Light" w:cs="Calibri Light"/>
          <w:sz w:val="24"/>
          <w:szCs w:val="24"/>
        </w:rPr>
        <w:t xml:space="preserve">. Auch die Anhänger und Geräte für die Baustellenfahrzeuge müssen gezählt werden, damit jedes Baustellenfahrzeug ausgestattet ist. Nun werden kleine Figuren in die Fahrzeuge gesetzt. Auch hier bindet die Fachkraft das Zahlen- und Mengenverständnis mit ein. Dabei achtet die Fachkraft darauf, dass das Kind genügend Freiraum hat, um von seinem Wissen der </w:t>
      </w:r>
      <w:r w:rsidR="00050594" w:rsidRPr="006F67BF">
        <w:rPr>
          <w:rFonts w:ascii="Calibri Light" w:hAnsi="Calibri Light" w:cs="Calibri Light"/>
          <w:sz w:val="24"/>
          <w:szCs w:val="24"/>
        </w:rPr>
        <w:lastRenderedPageBreak/>
        <w:t>Baustellenfahrzeuge zu erzählen oder aus seinen Erfahrungen zu berichten. Das Kind geht gestärkt aus diese Spielsituation</w:t>
      </w:r>
      <w:r w:rsidR="00CE620C" w:rsidRPr="006F67BF">
        <w:rPr>
          <w:rFonts w:ascii="Calibri Light" w:hAnsi="Calibri Light" w:cs="Calibri Light"/>
          <w:sz w:val="24"/>
          <w:szCs w:val="24"/>
        </w:rPr>
        <w:t>)</w:t>
      </w:r>
      <w:r w:rsidR="00050594" w:rsidRPr="006F67BF">
        <w:rPr>
          <w:rFonts w:ascii="Calibri Light" w:hAnsi="Calibri Light" w:cs="Calibri Light"/>
          <w:sz w:val="24"/>
          <w:szCs w:val="24"/>
        </w:rPr>
        <w:t>.</w:t>
      </w:r>
    </w:p>
    <w:p w14:paraId="76BCA26B" w14:textId="73C1A668" w:rsidR="00247FA4" w:rsidRDefault="00050594" w:rsidP="00247FA4">
      <w:pPr>
        <w:jc w:val="both"/>
        <w:rPr>
          <w:rFonts w:ascii="Calibri Light" w:hAnsi="Calibri Light" w:cs="Calibri Light"/>
        </w:rPr>
      </w:pPr>
      <w:r w:rsidRPr="00247FA4">
        <w:rPr>
          <w:rFonts w:ascii="Calibri Light" w:hAnsi="Calibri Light" w:cs="Calibri Light"/>
          <w:sz w:val="24"/>
          <w:szCs w:val="24"/>
        </w:rPr>
        <w:t>Als Beobachtungsinstrument im Krippen- und Kinder</w:t>
      </w:r>
      <w:r w:rsidR="00631875" w:rsidRPr="00247FA4">
        <w:rPr>
          <w:rFonts w:ascii="Calibri Light" w:hAnsi="Calibri Light" w:cs="Calibri Light"/>
          <w:sz w:val="24"/>
          <w:szCs w:val="24"/>
        </w:rPr>
        <w:t>tagesstätten-B</w:t>
      </w:r>
      <w:r w:rsidRPr="00247FA4">
        <w:rPr>
          <w:rFonts w:ascii="Calibri Light" w:hAnsi="Calibri Light" w:cs="Calibri Light"/>
          <w:sz w:val="24"/>
          <w:szCs w:val="24"/>
        </w:rPr>
        <w:t xml:space="preserve">ereich </w:t>
      </w:r>
      <w:r w:rsidR="00EC2920" w:rsidRPr="00247FA4">
        <w:rPr>
          <w:rFonts w:ascii="Calibri Light" w:hAnsi="Calibri Light" w:cs="Calibri Light"/>
          <w:sz w:val="24"/>
          <w:szCs w:val="24"/>
        </w:rPr>
        <w:t>orientieren</w:t>
      </w:r>
      <w:r w:rsidRPr="00247FA4">
        <w:rPr>
          <w:rFonts w:ascii="Calibri Light" w:hAnsi="Calibri Light" w:cs="Calibri Light"/>
          <w:sz w:val="24"/>
          <w:szCs w:val="24"/>
        </w:rPr>
        <w:t xml:space="preserve"> wir </w:t>
      </w:r>
      <w:r w:rsidR="00EC2920" w:rsidRPr="00247FA4">
        <w:rPr>
          <w:rFonts w:ascii="Calibri Light" w:hAnsi="Calibri Light" w:cs="Calibri Light"/>
          <w:sz w:val="24"/>
          <w:szCs w:val="24"/>
        </w:rPr>
        <w:t>uns an die</w:t>
      </w:r>
      <w:r w:rsidRPr="00247FA4">
        <w:rPr>
          <w:rFonts w:ascii="Calibri Light" w:hAnsi="Calibri Light" w:cs="Calibri Light"/>
          <w:sz w:val="24"/>
          <w:szCs w:val="24"/>
        </w:rPr>
        <w:t xml:space="preserve"> wissenschaftlich erprobten Entwicklungsbeobachtungsbögen von Petermann &amp; Petermann</w:t>
      </w:r>
      <w:r w:rsidR="00EC2920" w:rsidRPr="00247FA4">
        <w:rPr>
          <w:rFonts w:ascii="Calibri Light" w:hAnsi="Calibri Light" w:cs="Calibri Light"/>
          <w:sz w:val="24"/>
          <w:szCs w:val="24"/>
        </w:rPr>
        <w:t>.</w:t>
      </w:r>
      <w:r w:rsidR="00247FA4">
        <w:rPr>
          <w:rFonts w:ascii="Calibri Light" w:hAnsi="Calibri Light" w:cs="Calibri Light"/>
          <w:sz w:val="24"/>
          <w:szCs w:val="24"/>
        </w:rPr>
        <w:t xml:space="preserve"> </w:t>
      </w:r>
      <w:r w:rsidRPr="00247FA4">
        <w:rPr>
          <w:rFonts w:ascii="Calibri Light" w:hAnsi="Calibri Light" w:cs="Calibri Light"/>
          <w:sz w:val="24"/>
          <w:szCs w:val="24"/>
        </w:rPr>
        <w:t xml:space="preserve">Um die sprachliche Entwicklung zu dokumentieren </w:t>
      </w:r>
      <w:r w:rsidR="00EC2920" w:rsidRPr="00247FA4">
        <w:rPr>
          <w:rFonts w:ascii="Calibri Light" w:hAnsi="Calibri Light" w:cs="Calibri Light"/>
          <w:sz w:val="24"/>
          <w:szCs w:val="24"/>
        </w:rPr>
        <w:t xml:space="preserve">arbeiten wir nach der </w:t>
      </w:r>
      <w:r w:rsidR="00EC2920" w:rsidRPr="00247FA4">
        <w:rPr>
          <w:rFonts w:ascii="Calibri Light" w:hAnsi="Calibri Light" w:cs="Calibri Light"/>
          <w:sz w:val="24"/>
          <w:szCs w:val="24"/>
        </w:rPr>
        <w:br/>
      </w:r>
      <w:r w:rsidRPr="00247FA4">
        <w:rPr>
          <w:rFonts w:ascii="Calibri Light" w:hAnsi="Calibri Light" w:cs="Calibri Light"/>
          <w:sz w:val="24"/>
          <w:szCs w:val="24"/>
        </w:rPr>
        <w:t>IPS</w:t>
      </w:r>
      <w:r w:rsidR="00EC2920" w:rsidRPr="00247FA4">
        <w:rPr>
          <w:rFonts w:ascii="Calibri Light" w:hAnsi="Calibri Light" w:cs="Calibri Light"/>
          <w:sz w:val="24"/>
          <w:szCs w:val="24"/>
        </w:rPr>
        <w:t xml:space="preserve">- Methode und den Beobachtungsbogen von Kornelia </w:t>
      </w:r>
      <w:proofErr w:type="spellStart"/>
      <w:r w:rsidR="00EC2920" w:rsidRPr="00247FA4">
        <w:rPr>
          <w:rFonts w:ascii="Calibri Light" w:hAnsi="Calibri Light" w:cs="Calibri Light"/>
          <w:sz w:val="24"/>
          <w:szCs w:val="24"/>
        </w:rPr>
        <w:t>Schlaaf</w:t>
      </w:r>
      <w:proofErr w:type="spellEnd"/>
      <w:r w:rsidR="00EC2920" w:rsidRPr="00247FA4">
        <w:rPr>
          <w:rFonts w:ascii="Calibri Light" w:hAnsi="Calibri Light" w:cs="Calibri Light"/>
          <w:sz w:val="24"/>
          <w:szCs w:val="24"/>
        </w:rPr>
        <w:t>-Kirschner.</w:t>
      </w:r>
      <w:r w:rsidR="00B053F6" w:rsidRPr="00247FA4">
        <w:rPr>
          <w:rFonts w:ascii="Calibri Light" w:hAnsi="Calibri Light" w:cs="Calibri Light"/>
          <w:sz w:val="24"/>
          <w:szCs w:val="24"/>
        </w:rPr>
        <w:t xml:space="preserve"> </w:t>
      </w:r>
      <w:r w:rsidR="00EC2920" w:rsidRPr="00247FA4">
        <w:rPr>
          <w:rFonts w:ascii="Calibri Light" w:hAnsi="Calibri Light" w:cs="Calibri Light"/>
          <w:sz w:val="24"/>
          <w:szCs w:val="24"/>
        </w:rPr>
        <w:t>Diese Methode unterstützt einen individuellen und objektiven Blick auf die Entwicklung des Kindes.</w:t>
      </w:r>
      <w:r w:rsidR="0029038E" w:rsidRPr="00247FA4">
        <w:rPr>
          <w:rFonts w:ascii="Calibri Light" w:hAnsi="Calibri Light" w:cs="Calibri Light"/>
          <w:sz w:val="24"/>
          <w:szCs w:val="24"/>
        </w:rPr>
        <w:t xml:space="preserve"> </w:t>
      </w:r>
      <w:r w:rsidR="0029038E" w:rsidRPr="00247FA4">
        <w:rPr>
          <w:rFonts w:ascii="Calibri Light" w:hAnsi="Calibri Light" w:cs="Calibri Light"/>
          <w:sz w:val="24"/>
          <w:szCs w:val="24"/>
        </w:rPr>
        <w:br/>
      </w:r>
      <w:r w:rsidR="00EC2920" w:rsidRPr="00247FA4">
        <w:rPr>
          <w:rFonts w:ascii="Calibri Light" w:hAnsi="Calibri Light" w:cs="Calibri Light"/>
          <w:sz w:val="24"/>
          <w:szCs w:val="24"/>
        </w:rPr>
        <w:t>Des Weiteren werden in den Elterngesprächen Erfahrungen der Sorgeberechtigten und Fachkräfte</w:t>
      </w:r>
      <w:r w:rsidR="00EC2920" w:rsidRPr="00A90C76">
        <w:rPr>
          <w:rFonts w:ascii="Calibri Light" w:hAnsi="Calibri Light" w:cs="Calibri Light"/>
        </w:rPr>
        <w:t xml:space="preserve"> </w:t>
      </w:r>
      <w:r w:rsidR="00EC2920" w:rsidRPr="00247FA4">
        <w:rPr>
          <w:rFonts w:ascii="Calibri Light" w:hAnsi="Calibri Light" w:cs="Calibri Light"/>
          <w:sz w:val="24"/>
          <w:szCs w:val="24"/>
        </w:rPr>
        <w:t>ausgetauscht, die für die Entwicklung des Kindes und der Förderung im Lebensraum wichtig sind.</w:t>
      </w:r>
    </w:p>
    <w:p w14:paraId="5EC2FD5F" w14:textId="3DAFDD14" w:rsidR="006B5073" w:rsidRPr="00247FA4" w:rsidRDefault="000B678C" w:rsidP="00247FA4">
      <w:pPr>
        <w:pStyle w:val="berschrift1"/>
        <w:rPr>
          <w:rFonts w:ascii="Calibri Light" w:hAnsi="Calibri Light" w:cs="Calibri Light"/>
        </w:rPr>
      </w:pPr>
      <w:bookmarkStart w:id="26" w:name="_Toc238660474"/>
      <w:r w:rsidRPr="004B7FF8">
        <w:t xml:space="preserve">5 </w:t>
      </w:r>
      <w:r w:rsidR="006B5073" w:rsidRPr="004B7FF8">
        <w:t>Das Kindertagesstätten-Team</w:t>
      </w:r>
      <w:bookmarkEnd w:id="26"/>
    </w:p>
    <w:p w14:paraId="797F19CC" w14:textId="77777777" w:rsidR="000A38D7" w:rsidRPr="004B7FF8" w:rsidRDefault="000A38D7" w:rsidP="004B7FF8">
      <w:pPr>
        <w:pStyle w:val="berschrift2"/>
      </w:pPr>
      <w:bookmarkStart w:id="27" w:name="_Toc238660475"/>
      <w:r w:rsidRPr="004B7FF8">
        <w:t>5.1 Die pädagogischen Fachkräfte</w:t>
      </w:r>
      <w:bookmarkEnd w:id="27"/>
    </w:p>
    <w:p w14:paraId="1C0DA3B8" w14:textId="14581FDD" w:rsidR="006B5073" w:rsidRPr="00247FA4" w:rsidRDefault="000A38D7" w:rsidP="00A90C76">
      <w:pPr>
        <w:jc w:val="both"/>
        <w:rPr>
          <w:rFonts w:ascii="Calibri Light" w:hAnsi="Calibri Light" w:cs="Calibri Light"/>
          <w:sz w:val="24"/>
          <w:szCs w:val="24"/>
        </w:rPr>
      </w:pPr>
      <w:r w:rsidRPr="00247FA4">
        <w:rPr>
          <w:rFonts w:ascii="Calibri Light" w:hAnsi="Calibri Light" w:cs="Calibri Light"/>
          <w:sz w:val="24"/>
          <w:szCs w:val="24"/>
        </w:rPr>
        <w:t xml:space="preserve">Das Team der Kindertagesstätte setzt sich aus </w:t>
      </w:r>
      <w:r w:rsidR="00034913" w:rsidRPr="00247FA4">
        <w:rPr>
          <w:rFonts w:ascii="Calibri Light" w:hAnsi="Calibri Light" w:cs="Calibri Light"/>
          <w:sz w:val="24"/>
          <w:szCs w:val="24"/>
        </w:rPr>
        <w:t xml:space="preserve">insgesamt </w:t>
      </w:r>
      <w:r w:rsidR="00415967" w:rsidRPr="00247FA4">
        <w:rPr>
          <w:rFonts w:ascii="Calibri Light" w:hAnsi="Calibri Light" w:cs="Calibri Light"/>
          <w:sz w:val="24"/>
          <w:szCs w:val="24"/>
        </w:rPr>
        <w:t>12</w:t>
      </w:r>
      <w:r w:rsidRPr="00247FA4">
        <w:rPr>
          <w:rFonts w:ascii="Calibri Light" w:hAnsi="Calibri Light" w:cs="Calibri Light"/>
          <w:sz w:val="24"/>
          <w:szCs w:val="24"/>
        </w:rPr>
        <w:t xml:space="preserve"> pädagogischen Fachkräften,</w:t>
      </w:r>
      <w:r w:rsidR="007A5760" w:rsidRPr="00247FA4">
        <w:rPr>
          <w:rFonts w:ascii="Calibri Light" w:hAnsi="Calibri Light" w:cs="Calibri Light"/>
          <w:sz w:val="24"/>
          <w:szCs w:val="24"/>
        </w:rPr>
        <w:t xml:space="preserve"> davon eine stellvertretende Leitung</w:t>
      </w:r>
      <w:r w:rsidR="0051570C" w:rsidRPr="00247FA4">
        <w:rPr>
          <w:rFonts w:ascii="Calibri Light" w:hAnsi="Calibri Light" w:cs="Calibri Light"/>
          <w:sz w:val="24"/>
          <w:szCs w:val="24"/>
        </w:rPr>
        <w:t xml:space="preserve"> und</w:t>
      </w:r>
      <w:r w:rsidRPr="00247FA4">
        <w:rPr>
          <w:rFonts w:ascii="Calibri Light" w:hAnsi="Calibri Light" w:cs="Calibri Light"/>
          <w:sz w:val="24"/>
          <w:szCs w:val="24"/>
        </w:rPr>
        <w:t xml:space="preserve"> 1 Leitung</w:t>
      </w:r>
      <w:r w:rsidR="0051570C" w:rsidRPr="00247FA4">
        <w:rPr>
          <w:rFonts w:ascii="Calibri Light" w:hAnsi="Calibri Light" w:cs="Calibri Light"/>
          <w:sz w:val="24"/>
          <w:szCs w:val="24"/>
        </w:rPr>
        <w:t xml:space="preserve"> </w:t>
      </w:r>
      <w:r w:rsidRPr="00247FA4">
        <w:rPr>
          <w:rFonts w:ascii="Calibri Light" w:hAnsi="Calibri Light" w:cs="Calibri Light"/>
          <w:sz w:val="24"/>
          <w:szCs w:val="24"/>
        </w:rPr>
        <w:t>zusammen.</w:t>
      </w:r>
      <w:r w:rsidR="007D12F0" w:rsidRPr="00247FA4">
        <w:rPr>
          <w:rFonts w:ascii="Calibri Light" w:hAnsi="Calibri Light" w:cs="Calibri Light"/>
          <w:sz w:val="24"/>
          <w:szCs w:val="24"/>
        </w:rPr>
        <w:t xml:space="preserve"> Des Weiteren unterstützt uns eine</w:t>
      </w:r>
      <w:r w:rsidR="008E7DB3" w:rsidRPr="00247FA4">
        <w:rPr>
          <w:rFonts w:ascii="Calibri Light" w:hAnsi="Calibri Light" w:cs="Calibri Light"/>
          <w:sz w:val="24"/>
          <w:szCs w:val="24"/>
        </w:rPr>
        <w:t xml:space="preserve"> </w:t>
      </w:r>
      <w:r w:rsidR="007D12F0" w:rsidRPr="00247FA4">
        <w:rPr>
          <w:rFonts w:ascii="Calibri Light" w:hAnsi="Calibri Light" w:cs="Calibri Light"/>
          <w:sz w:val="24"/>
          <w:szCs w:val="24"/>
        </w:rPr>
        <w:t xml:space="preserve"> Hauswirtschaftskraft und ein Hausmeister in den alltäglichen Aufgaben.</w:t>
      </w:r>
    </w:p>
    <w:p w14:paraId="524E8004" w14:textId="7D8866AE" w:rsidR="00CD27FD" w:rsidRPr="00247FA4" w:rsidRDefault="000A38D7" w:rsidP="00A90C76">
      <w:pPr>
        <w:jc w:val="both"/>
        <w:rPr>
          <w:rFonts w:ascii="Calibri Light" w:hAnsi="Calibri Light" w:cs="Calibri Light"/>
          <w:sz w:val="24"/>
          <w:szCs w:val="24"/>
        </w:rPr>
      </w:pPr>
      <w:r w:rsidRPr="00247FA4">
        <w:rPr>
          <w:rFonts w:ascii="Calibri Light" w:hAnsi="Calibri Light" w:cs="Calibri Light"/>
          <w:sz w:val="24"/>
          <w:szCs w:val="24"/>
        </w:rPr>
        <w:t>In der alters</w:t>
      </w:r>
      <w:r w:rsidR="00415967" w:rsidRPr="00247FA4">
        <w:rPr>
          <w:rFonts w:ascii="Calibri Light" w:hAnsi="Calibri Light" w:cs="Calibri Light"/>
          <w:sz w:val="24"/>
          <w:szCs w:val="24"/>
        </w:rPr>
        <w:t>übergreifenden</w:t>
      </w:r>
      <w:r w:rsidRPr="00247FA4">
        <w:rPr>
          <w:rFonts w:ascii="Calibri Light" w:hAnsi="Calibri Light" w:cs="Calibri Light"/>
          <w:sz w:val="24"/>
          <w:szCs w:val="24"/>
        </w:rPr>
        <w:t xml:space="preserve"> Gruppe </w:t>
      </w:r>
      <w:r w:rsidR="00415967" w:rsidRPr="00247FA4">
        <w:rPr>
          <w:rFonts w:ascii="Calibri Light" w:hAnsi="Calibri Light" w:cs="Calibri Light"/>
          <w:sz w:val="24"/>
          <w:szCs w:val="24"/>
        </w:rPr>
        <w:t xml:space="preserve">und in der Regelgruppe </w:t>
      </w:r>
      <w:r w:rsidRPr="00247FA4">
        <w:rPr>
          <w:rFonts w:ascii="Calibri Light" w:hAnsi="Calibri Light" w:cs="Calibri Light"/>
          <w:sz w:val="24"/>
          <w:szCs w:val="24"/>
        </w:rPr>
        <w:t>werden die Kinder</w:t>
      </w:r>
      <w:r w:rsidR="00CD27FD" w:rsidRPr="00247FA4">
        <w:rPr>
          <w:rFonts w:ascii="Calibri Light" w:hAnsi="Calibri Light" w:cs="Calibri Light"/>
          <w:sz w:val="24"/>
          <w:szCs w:val="24"/>
        </w:rPr>
        <w:t xml:space="preserve"> von 2 pädagogischen und staatlich anerkannten Fachkräften betreut.</w:t>
      </w:r>
      <w:r w:rsidR="00EF4A05" w:rsidRPr="00247FA4">
        <w:rPr>
          <w:rFonts w:ascii="Calibri Light" w:hAnsi="Calibri Light" w:cs="Calibri Light"/>
          <w:sz w:val="24"/>
          <w:szCs w:val="24"/>
        </w:rPr>
        <w:t xml:space="preserve"> </w:t>
      </w:r>
      <w:r w:rsidR="00CD27FD" w:rsidRPr="00247FA4">
        <w:rPr>
          <w:rFonts w:ascii="Calibri Light" w:hAnsi="Calibri Light" w:cs="Calibri Light"/>
          <w:sz w:val="24"/>
          <w:szCs w:val="24"/>
        </w:rPr>
        <w:t>In der Krippengruppe werden die Kinder von 3 pädagogischen und staatlich anerkannten Fachkräften betreut</w:t>
      </w:r>
      <w:r w:rsidR="0010416E" w:rsidRPr="00247FA4">
        <w:rPr>
          <w:rFonts w:ascii="Calibri Light" w:hAnsi="Calibri Light" w:cs="Calibri Light"/>
          <w:sz w:val="24"/>
          <w:szCs w:val="24"/>
        </w:rPr>
        <w:t>.</w:t>
      </w:r>
      <w:r w:rsidR="007D12F0" w:rsidRPr="00247FA4">
        <w:rPr>
          <w:rFonts w:ascii="Calibri Light" w:hAnsi="Calibri Light" w:cs="Calibri Light"/>
          <w:sz w:val="24"/>
          <w:szCs w:val="24"/>
        </w:rPr>
        <w:t xml:space="preserve"> Außerdem unterstützt</w:t>
      </w:r>
      <w:r w:rsidR="00415967" w:rsidRPr="00247FA4">
        <w:rPr>
          <w:rFonts w:ascii="Calibri Light" w:hAnsi="Calibri Light" w:cs="Calibri Light"/>
          <w:sz w:val="24"/>
          <w:szCs w:val="24"/>
        </w:rPr>
        <w:t>en</w:t>
      </w:r>
      <w:r w:rsidR="007D12F0" w:rsidRPr="00247FA4">
        <w:rPr>
          <w:rFonts w:ascii="Calibri Light" w:hAnsi="Calibri Light" w:cs="Calibri Light"/>
          <w:sz w:val="24"/>
          <w:szCs w:val="24"/>
        </w:rPr>
        <w:t xml:space="preserve"> uns </w:t>
      </w:r>
      <w:r w:rsidR="00415967" w:rsidRPr="00247FA4">
        <w:rPr>
          <w:rFonts w:ascii="Calibri Light" w:hAnsi="Calibri Light" w:cs="Calibri Light"/>
          <w:sz w:val="24"/>
          <w:szCs w:val="24"/>
        </w:rPr>
        <w:t>4 Vertretungskräfte</w:t>
      </w:r>
      <w:r w:rsidR="007D12F0" w:rsidRPr="00247FA4">
        <w:rPr>
          <w:rFonts w:ascii="Calibri Light" w:hAnsi="Calibri Light" w:cs="Calibri Light"/>
          <w:sz w:val="24"/>
          <w:szCs w:val="24"/>
        </w:rPr>
        <w:t>.</w:t>
      </w:r>
      <w:r w:rsidR="00415967" w:rsidRPr="00247FA4">
        <w:rPr>
          <w:rFonts w:ascii="Calibri Light" w:hAnsi="Calibri Light" w:cs="Calibri Light"/>
          <w:sz w:val="24"/>
          <w:szCs w:val="24"/>
        </w:rPr>
        <w:t xml:space="preserve"> Zusätzlich können sich Auszubildende in unserer Einrichtung befinden.</w:t>
      </w:r>
    </w:p>
    <w:p w14:paraId="2891FFCF" w14:textId="6DD17E4A" w:rsidR="0010416E" w:rsidRPr="00247FA4" w:rsidRDefault="001013DC" w:rsidP="00A90C76">
      <w:pPr>
        <w:jc w:val="both"/>
        <w:rPr>
          <w:rFonts w:ascii="Calibri Light" w:hAnsi="Calibri Light" w:cs="Calibri Light"/>
          <w:b/>
          <w:sz w:val="24"/>
          <w:szCs w:val="24"/>
        </w:rPr>
      </w:pPr>
      <w:r w:rsidRPr="00247FA4">
        <w:rPr>
          <w:rFonts w:ascii="Calibri Light" w:hAnsi="Calibri Light" w:cs="Calibri Light"/>
          <w:sz w:val="24"/>
          <w:szCs w:val="24"/>
        </w:rPr>
        <w:t>Alle pädagogischen Fachkräfte der Einrichtung „B</w:t>
      </w:r>
      <w:r w:rsidR="00415967" w:rsidRPr="00247FA4">
        <w:rPr>
          <w:rFonts w:ascii="Calibri Light" w:hAnsi="Calibri Light" w:cs="Calibri Light"/>
          <w:sz w:val="24"/>
          <w:szCs w:val="24"/>
        </w:rPr>
        <w:t>lütenzauber</w:t>
      </w:r>
      <w:r w:rsidRPr="00247FA4">
        <w:rPr>
          <w:rFonts w:ascii="Calibri Light" w:hAnsi="Calibri Light" w:cs="Calibri Light"/>
          <w:sz w:val="24"/>
          <w:szCs w:val="24"/>
        </w:rPr>
        <w:t xml:space="preserve">“ weisen die Qualifikation </w:t>
      </w:r>
      <w:r w:rsidR="00415967" w:rsidRPr="00247FA4">
        <w:rPr>
          <w:rFonts w:ascii="Calibri Light" w:hAnsi="Calibri Light" w:cs="Calibri Light"/>
          <w:sz w:val="24"/>
          <w:szCs w:val="24"/>
        </w:rPr>
        <w:t>zu den staatlich anerkannten Erzieherinnen</w:t>
      </w:r>
      <w:r w:rsidRPr="00247FA4">
        <w:rPr>
          <w:rFonts w:ascii="Calibri Light" w:hAnsi="Calibri Light" w:cs="Calibri Light"/>
          <w:sz w:val="24"/>
          <w:szCs w:val="24"/>
        </w:rPr>
        <w:t xml:space="preserve">, zur sozialpädagogischen </w:t>
      </w:r>
      <w:proofErr w:type="spellStart"/>
      <w:r w:rsidRPr="00247FA4">
        <w:rPr>
          <w:rFonts w:ascii="Calibri Light" w:hAnsi="Calibri Light" w:cs="Calibri Light"/>
          <w:sz w:val="24"/>
          <w:szCs w:val="24"/>
        </w:rPr>
        <w:t>AssistentIn</w:t>
      </w:r>
      <w:proofErr w:type="spellEnd"/>
      <w:r w:rsidRPr="00247FA4">
        <w:rPr>
          <w:rFonts w:ascii="Calibri Light" w:hAnsi="Calibri Light" w:cs="Calibri Light"/>
          <w:sz w:val="24"/>
          <w:szCs w:val="24"/>
        </w:rPr>
        <w:t xml:space="preserve"> oder einer akademischen Auszeichnung nach.</w:t>
      </w:r>
    </w:p>
    <w:p w14:paraId="040F6053" w14:textId="77777777" w:rsidR="005D2E02" w:rsidRPr="004B7FF8" w:rsidRDefault="005D2E02" w:rsidP="004B7FF8">
      <w:pPr>
        <w:pStyle w:val="berschrift2"/>
      </w:pPr>
      <w:bookmarkStart w:id="28" w:name="_Toc238660476"/>
      <w:r w:rsidRPr="004B7FF8">
        <w:t>5.2 Der pädagogische Tisch</w:t>
      </w:r>
      <w:bookmarkEnd w:id="28"/>
    </w:p>
    <w:p w14:paraId="5CEF0580" w14:textId="77777777" w:rsidR="00694DA7" w:rsidRPr="00247FA4" w:rsidRDefault="005D2E02" w:rsidP="00A90C76">
      <w:pPr>
        <w:jc w:val="both"/>
        <w:rPr>
          <w:rFonts w:ascii="Calibri Light" w:hAnsi="Calibri Light" w:cs="Calibri Light"/>
          <w:sz w:val="24"/>
          <w:szCs w:val="24"/>
        </w:rPr>
      </w:pPr>
      <w:r w:rsidRPr="00247FA4">
        <w:rPr>
          <w:rFonts w:ascii="Calibri Light" w:hAnsi="Calibri Light" w:cs="Calibri Light"/>
          <w:sz w:val="24"/>
          <w:szCs w:val="24"/>
        </w:rPr>
        <w:t xml:space="preserve">Der „pädagogische Tisch“ wird </w:t>
      </w:r>
      <w:r w:rsidR="00233131" w:rsidRPr="00247FA4">
        <w:rPr>
          <w:rFonts w:ascii="Calibri Light" w:hAnsi="Calibri Light" w:cs="Calibri Light"/>
          <w:sz w:val="24"/>
          <w:szCs w:val="24"/>
        </w:rPr>
        <w:t>regelmäßig</w:t>
      </w:r>
      <w:r w:rsidR="00694DA7" w:rsidRPr="00247FA4">
        <w:rPr>
          <w:rFonts w:ascii="Calibri Light" w:hAnsi="Calibri Light" w:cs="Calibri Light"/>
          <w:sz w:val="24"/>
          <w:szCs w:val="24"/>
        </w:rPr>
        <w:t xml:space="preserve"> von den Fachkräften durchgeführt. Hierbei handelt es sich um einen objektiven und fachlichen Austausch zwischen allen Fachkräften. Die Beobachtungen der Kinder werden zusammengetragen und dokumentiert. Dieser Austausch, der gruppenübergreifend stattfindet, ermöglicht eine ganzheitliche Beobachtungsdokumentation der Kinder.</w:t>
      </w:r>
    </w:p>
    <w:p w14:paraId="58B2E5ED" w14:textId="77777777" w:rsidR="00694DA7" w:rsidRPr="004B7FF8" w:rsidRDefault="00694DA7" w:rsidP="004B7FF8">
      <w:pPr>
        <w:pStyle w:val="berschrift2"/>
      </w:pPr>
      <w:bookmarkStart w:id="29" w:name="_Toc238660477"/>
      <w:r w:rsidRPr="004B7FF8">
        <w:t>5.3 Fortbildungen und Weiterbildungen</w:t>
      </w:r>
      <w:bookmarkEnd w:id="29"/>
    </w:p>
    <w:p w14:paraId="622B9A8C" w14:textId="77777777" w:rsidR="000C5654" w:rsidRPr="00247FA4" w:rsidRDefault="00541301" w:rsidP="00A90C76">
      <w:pPr>
        <w:jc w:val="both"/>
        <w:rPr>
          <w:rFonts w:ascii="Calibri Light" w:hAnsi="Calibri Light" w:cs="Calibri Light"/>
          <w:sz w:val="24"/>
          <w:szCs w:val="24"/>
        </w:rPr>
      </w:pPr>
      <w:r w:rsidRPr="00247FA4">
        <w:rPr>
          <w:rFonts w:ascii="Calibri Light" w:hAnsi="Calibri Light" w:cs="Calibri Light"/>
          <w:sz w:val="24"/>
          <w:szCs w:val="24"/>
        </w:rPr>
        <w:t>Durch die stets wandelnden gesellschaftlichen Veränderungen, sowie der Qualitätsarbeit in Kindertagesstätten sind Fort- und Weiterbildungen für das Fachpersonal ein wichtiger Bestandteil, um Ihre Kinder bestmöglich zu fördern</w:t>
      </w:r>
      <w:r w:rsidR="00EF4A05" w:rsidRPr="00247FA4">
        <w:rPr>
          <w:rFonts w:ascii="Calibri Light" w:hAnsi="Calibri Light" w:cs="Calibri Light"/>
          <w:sz w:val="24"/>
          <w:szCs w:val="24"/>
        </w:rPr>
        <w:t xml:space="preserve"> und eine hohe Qualitätsarbeit zu bieten</w:t>
      </w:r>
      <w:r w:rsidRPr="00247FA4">
        <w:rPr>
          <w:rFonts w:ascii="Calibri Light" w:hAnsi="Calibri Light" w:cs="Calibri Light"/>
          <w:sz w:val="24"/>
          <w:szCs w:val="24"/>
        </w:rPr>
        <w:t xml:space="preserve">. In dem </w:t>
      </w:r>
      <w:r w:rsidR="00694DA7" w:rsidRPr="00247FA4">
        <w:rPr>
          <w:rFonts w:ascii="Calibri Light" w:hAnsi="Calibri Light" w:cs="Calibri Light"/>
          <w:sz w:val="24"/>
          <w:szCs w:val="24"/>
        </w:rPr>
        <w:t>§ 13</w:t>
      </w:r>
      <w:r w:rsidRPr="00247FA4">
        <w:rPr>
          <w:rFonts w:ascii="Calibri Light" w:hAnsi="Calibri Light" w:cs="Calibri Light"/>
          <w:sz w:val="24"/>
          <w:szCs w:val="24"/>
        </w:rPr>
        <w:t xml:space="preserve"> (Abs.2)</w:t>
      </w:r>
      <w:r w:rsidR="00694DA7" w:rsidRPr="00247FA4">
        <w:rPr>
          <w:rFonts w:ascii="Calibri Light" w:hAnsi="Calibri Light" w:cs="Calibri Light"/>
          <w:sz w:val="24"/>
          <w:szCs w:val="24"/>
        </w:rPr>
        <w:t xml:space="preserve"> des Niedersächsischen Gesetztes über Kindertagesstätten und Kindertagespflege vom 07. Juli 2021</w:t>
      </w:r>
      <w:r w:rsidRPr="00247FA4">
        <w:rPr>
          <w:rFonts w:ascii="Calibri Light" w:hAnsi="Calibri Light" w:cs="Calibri Light"/>
          <w:sz w:val="24"/>
          <w:szCs w:val="24"/>
        </w:rPr>
        <w:t xml:space="preserve"> kann folgendes festgehalten werden: „</w:t>
      </w:r>
      <w:r w:rsidRPr="00247FA4">
        <w:rPr>
          <w:rFonts w:ascii="Calibri Light" w:hAnsi="Calibri Light" w:cs="Calibri Light"/>
          <w:color w:val="000000"/>
          <w:sz w:val="24"/>
          <w:szCs w:val="24"/>
          <w:shd w:val="clear" w:color="auto" w:fill="FFFFFF"/>
        </w:rPr>
        <w:t>(2) </w:t>
      </w:r>
      <w:bookmarkStart w:id="30" w:name="P13-A2-S1"/>
      <w:bookmarkEnd w:id="30"/>
      <w:r w:rsidRPr="00247FA4">
        <w:rPr>
          <w:rFonts w:ascii="Calibri Light" w:hAnsi="Calibri Light" w:cs="Calibri Light"/>
          <w:color w:val="000000"/>
          <w:sz w:val="24"/>
          <w:szCs w:val="24"/>
          <w:shd w:val="clear" w:color="auto" w:fill="FFFFFF"/>
          <w:vertAlign w:val="superscript"/>
        </w:rPr>
        <w:t>1</w:t>
      </w:r>
      <w:r w:rsidRPr="00247FA4">
        <w:rPr>
          <w:rFonts w:ascii="Calibri Light" w:hAnsi="Calibri Light" w:cs="Calibri Light"/>
          <w:color w:val="000000"/>
          <w:sz w:val="24"/>
          <w:szCs w:val="24"/>
          <w:shd w:val="clear" w:color="auto" w:fill="FFFFFF"/>
        </w:rPr>
        <w:t>Die Leitung der Kindertagesstätte sowie alle Kräfte, die die Kinder fördern, sollen sich regelmäßig fachlich fortbilden. </w:t>
      </w:r>
      <w:bookmarkStart w:id="31" w:name="P13-A2-S2"/>
      <w:bookmarkEnd w:id="31"/>
      <w:r w:rsidRPr="00247FA4">
        <w:rPr>
          <w:rFonts w:ascii="Calibri Light" w:hAnsi="Calibri Light" w:cs="Calibri Light"/>
          <w:color w:val="000000"/>
          <w:sz w:val="24"/>
          <w:szCs w:val="24"/>
          <w:shd w:val="clear" w:color="auto" w:fill="FFFFFF"/>
          <w:vertAlign w:val="superscript"/>
        </w:rPr>
        <w:t>2</w:t>
      </w:r>
      <w:r w:rsidRPr="00247FA4">
        <w:rPr>
          <w:rFonts w:ascii="Calibri Light" w:hAnsi="Calibri Light" w:cs="Calibri Light"/>
          <w:color w:val="000000"/>
          <w:sz w:val="24"/>
          <w:szCs w:val="24"/>
          <w:shd w:val="clear" w:color="auto" w:fill="FFFFFF"/>
        </w:rPr>
        <w:t>Die Träger der Kindertagesstätten sollen darauf hinwirken, dass die in Satz 1 genannten Personen mindestens drei Tage im Kinder</w:t>
      </w:r>
      <w:r w:rsidR="00631875" w:rsidRPr="00247FA4">
        <w:rPr>
          <w:rFonts w:ascii="Calibri Light" w:hAnsi="Calibri Light" w:cs="Calibri Light"/>
          <w:color w:val="000000"/>
          <w:sz w:val="24"/>
          <w:szCs w:val="24"/>
          <w:shd w:val="clear" w:color="auto" w:fill="FFFFFF"/>
        </w:rPr>
        <w:t>tagesstätten-J</w:t>
      </w:r>
      <w:r w:rsidRPr="00247FA4">
        <w:rPr>
          <w:rFonts w:ascii="Calibri Light" w:hAnsi="Calibri Light" w:cs="Calibri Light"/>
          <w:color w:val="000000"/>
          <w:sz w:val="24"/>
          <w:szCs w:val="24"/>
          <w:shd w:val="clear" w:color="auto" w:fill="FFFFFF"/>
        </w:rPr>
        <w:t>ahr an fachlichen Fortbildungsveranstaltungen teilnehmen.</w:t>
      </w:r>
      <w:r w:rsidR="00CD48DA" w:rsidRPr="00247FA4">
        <w:rPr>
          <w:rFonts w:ascii="Calibri Light" w:hAnsi="Calibri Light" w:cs="Calibri Light"/>
          <w:color w:val="000000"/>
          <w:sz w:val="24"/>
          <w:szCs w:val="24"/>
          <w:shd w:val="clear" w:color="auto" w:fill="FFFFFF"/>
        </w:rPr>
        <w:t>“</w:t>
      </w:r>
    </w:p>
    <w:p w14:paraId="3DD4EAD0" w14:textId="77777777" w:rsidR="003129BB" w:rsidRPr="00247FA4" w:rsidRDefault="00541301" w:rsidP="00A90C76">
      <w:pPr>
        <w:jc w:val="both"/>
        <w:rPr>
          <w:rFonts w:ascii="Calibri Light" w:hAnsi="Calibri Light" w:cs="Calibri Light"/>
          <w:sz w:val="24"/>
          <w:szCs w:val="24"/>
        </w:rPr>
      </w:pPr>
      <w:r w:rsidRPr="00247FA4">
        <w:rPr>
          <w:rFonts w:ascii="Calibri Light" w:hAnsi="Calibri Light" w:cs="Calibri Light"/>
          <w:sz w:val="24"/>
          <w:szCs w:val="24"/>
        </w:rPr>
        <w:lastRenderedPageBreak/>
        <w:t>Dieser Auftrag wird vom Träger gefördert und angenommen und von den Fachkräften der Einrichtung umgesetzt.</w:t>
      </w:r>
    </w:p>
    <w:p w14:paraId="2C41145E" w14:textId="77777777" w:rsidR="009279A8" w:rsidRPr="004B7FF8" w:rsidRDefault="009279A8" w:rsidP="004B7FF8">
      <w:pPr>
        <w:pStyle w:val="berschrift2"/>
      </w:pPr>
      <w:bookmarkStart w:id="32" w:name="_Toc238660478"/>
      <w:r w:rsidRPr="004B7FF8">
        <w:t>5.4 Qualitätsmanagement</w:t>
      </w:r>
      <w:bookmarkEnd w:id="32"/>
    </w:p>
    <w:p w14:paraId="57B715B7" w14:textId="77777777" w:rsidR="00EA7630" w:rsidRPr="00247FA4" w:rsidRDefault="005E18C7" w:rsidP="00A90C76">
      <w:pPr>
        <w:jc w:val="both"/>
        <w:rPr>
          <w:rFonts w:ascii="Calibri Light" w:eastAsia="Times New Roman" w:hAnsi="Calibri Light" w:cs="Calibri Light"/>
          <w:bCs/>
          <w:color w:val="000000" w:themeColor="text1"/>
          <w:sz w:val="24"/>
          <w:szCs w:val="24"/>
          <w:lang w:eastAsia="de-DE"/>
        </w:rPr>
      </w:pPr>
      <w:r w:rsidRPr="00247FA4">
        <w:rPr>
          <w:rFonts w:ascii="Calibri Light" w:hAnsi="Calibri Light" w:cs="Calibri Light"/>
          <w:sz w:val="24"/>
          <w:szCs w:val="24"/>
        </w:rPr>
        <w:t xml:space="preserve">Die Förderung der Qualität in Kindertagesstätten ist </w:t>
      </w:r>
      <w:r w:rsidR="005A2E90" w:rsidRPr="00247FA4">
        <w:rPr>
          <w:rFonts w:ascii="Calibri Light" w:hAnsi="Calibri Light" w:cs="Calibri Light"/>
          <w:sz w:val="24"/>
          <w:szCs w:val="24"/>
        </w:rPr>
        <w:t>wesentlicher Bestandteil</w:t>
      </w:r>
      <w:r w:rsidRPr="00247FA4">
        <w:rPr>
          <w:rFonts w:ascii="Calibri Light" w:hAnsi="Calibri Light" w:cs="Calibri Light"/>
          <w:sz w:val="24"/>
          <w:szCs w:val="24"/>
        </w:rPr>
        <w:t xml:space="preserve">. In dem §22a des SGB VIII </w:t>
      </w:r>
      <w:r w:rsidR="009D1BA9" w:rsidRPr="00247FA4">
        <w:rPr>
          <w:rFonts w:ascii="Calibri Light" w:hAnsi="Calibri Light" w:cs="Calibri Light"/>
          <w:sz w:val="24"/>
          <w:szCs w:val="24"/>
        </w:rPr>
        <w:t xml:space="preserve">vom 05.10.2021 </w:t>
      </w:r>
      <w:r w:rsidRPr="00247FA4">
        <w:rPr>
          <w:rFonts w:ascii="Calibri Light" w:hAnsi="Calibri Light" w:cs="Calibri Light"/>
          <w:sz w:val="24"/>
          <w:szCs w:val="24"/>
        </w:rPr>
        <w:t>wird auf die Qualität der Förderung</w:t>
      </w:r>
      <w:r w:rsidR="00266DF6" w:rsidRPr="00247FA4">
        <w:rPr>
          <w:rFonts w:ascii="Calibri Light" w:hAnsi="Calibri Light" w:cs="Calibri Light"/>
          <w:sz w:val="24"/>
          <w:szCs w:val="24"/>
        </w:rPr>
        <w:t xml:space="preserve"> in Einrichtungen </w:t>
      </w:r>
      <w:r w:rsidR="005A2E90" w:rsidRPr="00247FA4">
        <w:rPr>
          <w:rFonts w:ascii="Calibri Light" w:hAnsi="Calibri Light" w:cs="Calibri Light"/>
          <w:sz w:val="24"/>
          <w:szCs w:val="24"/>
        </w:rPr>
        <w:t>durch geeignete Maßnahmen hingewiesen.</w:t>
      </w:r>
      <w:r w:rsidR="00EF4A05" w:rsidRPr="00247FA4">
        <w:rPr>
          <w:rFonts w:ascii="Calibri Light" w:hAnsi="Calibri Light" w:cs="Calibri Light"/>
          <w:sz w:val="24"/>
          <w:szCs w:val="24"/>
        </w:rPr>
        <w:t xml:space="preserve"> </w:t>
      </w:r>
      <w:r w:rsidR="005A2E90" w:rsidRPr="00247FA4">
        <w:rPr>
          <w:rFonts w:ascii="Calibri Light" w:hAnsi="Calibri Light" w:cs="Calibri Light"/>
          <w:sz w:val="24"/>
          <w:szCs w:val="24"/>
        </w:rPr>
        <w:t xml:space="preserve">In unserer Einrichtung ist deshalb die Zusammenarbeit mit </w:t>
      </w:r>
      <w:r w:rsidR="00241BDB" w:rsidRPr="00247FA4">
        <w:rPr>
          <w:rFonts w:ascii="Calibri Light" w:hAnsi="Calibri Light" w:cs="Calibri Light"/>
          <w:sz w:val="24"/>
          <w:szCs w:val="24"/>
        </w:rPr>
        <w:t xml:space="preserve">dem Träger, </w:t>
      </w:r>
      <w:r w:rsidR="005A2E90" w:rsidRPr="00247FA4">
        <w:rPr>
          <w:rFonts w:ascii="Calibri Light" w:hAnsi="Calibri Light" w:cs="Calibri Light"/>
          <w:sz w:val="24"/>
          <w:szCs w:val="24"/>
        </w:rPr>
        <w:t>Erziehungsberechtigten, familienbezogenen Institutionen, sowie mit (Fach-)Schulen ein wichtiges Element.</w:t>
      </w:r>
      <w:r w:rsidR="009D1BA9" w:rsidRPr="00247FA4">
        <w:rPr>
          <w:rFonts w:ascii="Calibri Light" w:hAnsi="Calibri Light" w:cs="Calibri Light"/>
          <w:sz w:val="24"/>
          <w:szCs w:val="24"/>
        </w:rPr>
        <w:t xml:space="preserve"> </w:t>
      </w:r>
      <w:r w:rsidR="005A2E90" w:rsidRPr="00247FA4">
        <w:rPr>
          <w:rFonts w:ascii="Calibri Light" w:eastAsia="Times New Roman" w:hAnsi="Calibri Light" w:cs="Calibri Light"/>
          <w:bCs/>
          <w:color w:val="000000" w:themeColor="text1"/>
          <w:sz w:val="24"/>
          <w:szCs w:val="24"/>
          <w:lang w:eastAsia="de-DE"/>
        </w:rPr>
        <w:t xml:space="preserve">Durch die regelmäßige Feststellung und Überprüfung der pädagogischen Qualität, anhand der </w:t>
      </w:r>
      <w:r w:rsidR="00241BDB" w:rsidRPr="00247FA4">
        <w:rPr>
          <w:rFonts w:ascii="Calibri Light" w:eastAsia="Times New Roman" w:hAnsi="Calibri Light" w:cs="Calibri Light"/>
          <w:bCs/>
          <w:color w:val="000000" w:themeColor="text1"/>
          <w:sz w:val="24"/>
          <w:szCs w:val="24"/>
          <w:lang w:eastAsia="de-DE"/>
        </w:rPr>
        <w:t>Kindertagesstätten-Konzeption, den Rahmenbedingungen des Trägers und der Umsetzung in die Praxis kann eine hohe Qualitätssicherung erzielt werden. Durch die Reflexion der pädagogischen Arbeit können die Fachkräfte zielgenaue Anpassungs- und Veränderungsprozesse aufnehmen.</w:t>
      </w:r>
      <w:r w:rsidR="009D1BA9" w:rsidRPr="00247FA4">
        <w:rPr>
          <w:rFonts w:ascii="Calibri Light" w:eastAsia="Times New Roman" w:hAnsi="Calibri Light" w:cs="Calibri Light"/>
          <w:bCs/>
          <w:color w:val="000000" w:themeColor="text1"/>
          <w:sz w:val="24"/>
          <w:szCs w:val="24"/>
          <w:lang w:eastAsia="de-DE"/>
        </w:rPr>
        <w:t xml:space="preserve"> </w:t>
      </w:r>
      <w:r w:rsidR="00241BDB" w:rsidRPr="00247FA4">
        <w:rPr>
          <w:rFonts w:ascii="Calibri Light" w:eastAsia="Times New Roman" w:hAnsi="Calibri Light" w:cs="Calibri Light"/>
          <w:bCs/>
          <w:color w:val="000000" w:themeColor="text1"/>
          <w:sz w:val="24"/>
          <w:szCs w:val="24"/>
          <w:lang w:eastAsia="de-DE"/>
        </w:rPr>
        <w:t xml:space="preserve">Im Eingangsbereich der Kindertagesstätte finden die Erziehungsberechtigten einen Briefkasten mit der Betitelung „Herzenswünsche“. Dieser soll dazu dienen, um </w:t>
      </w:r>
      <w:r w:rsidR="00D13D70" w:rsidRPr="00247FA4">
        <w:rPr>
          <w:rFonts w:ascii="Calibri Light" w:eastAsia="Times New Roman" w:hAnsi="Calibri Light" w:cs="Calibri Light"/>
          <w:bCs/>
          <w:color w:val="000000" w:themeColor="text1"/>
          <w:sz w:val="24"/>
          <w:szCs w:val="24"/>
          <w:lang w:eastAsia="de-DE"/>
        </w:rPr>
        <w:t xml:space="preserve">nach Bedarf anonym </w:t>
      </w:r>
      <w:r w:rsidR="00241BDB" w:rsidRPr="00247FA4">
        <w:rPr>
          <w:rFonts w:ascii="Calibri Light" w:eastAsia="Times New Roman" w:hAnsi="Calibri Light" w:cs="Calibri Light"/>
          <w:bCs/>
          <w:color w:val="000000" w:themeColor="text1"/>
          <w:sz w:val="24"/>
          <w:szCs w:val="24"/>
          <w:lang w:eastAsia="de-DE"/>
        </w:rPr>
        <w:t>Wünsche, Anregungen, positives oder Veränderungsideen an die Einrichtungsleitung zu übermitteln.</w:t>
      </w:r>
      <w:r w:rsidR="009D1BA9" w:rsidRPr="00247FA4">
        <w:rPr>
          <w:rFonts w:ascii="Calibri Light" w:eastAsia="Times New Roman" w:hAnsi="Calibri Light" w:cs="Calibri Light"/>
          <w:bCs/>
          <w:color w:val="000000" w:themeColor="text1"/>
          <w:sz w:val="24"/>
          <w:szCs w:val="24"/>
          <w:lang w:eastAsia="de-DE"/>
        </w:rPr>
        <w:t xml:space="preserve"> </w:t>
      </w:r>
      <w:r w:rsidR="00241BDB" w:rsidRPr="00247FA4">
        <w:rPr>
          <w:rFonts w:ascii="Calibri Light" w:eastAsia="Times New Roman" w:hAnsi="Calibri Light" w:cs="Calibri Light"/>
          <w:bCs/>
          <w:color w:val="000000" w:themeColor="text1"/>
          <w:sz w:val="24"/>
          <w:szCs w:val="24"/>
          <w:lang w:eastAsia="de-DE"/>
        </w:rPr>
        <w:t>Außerdem sollen Gespräche zwischen der Einrichtungsleitung und den Elternvertretern ermöglicht werden.</w:t>
      </w:r>
      <w:r w:rsidR="009D1BA9" w:rsidRPr="00247FA4">
        <w:rPr>
          <w:rFonts w:ascii="Calibri Light" w:eastAsia="Times New Roman" w:hAnsi="Calibri Light" w:cs="Calibri Light"/>
          <w:bCs/>
          <w:color w:val="000000" w:themeColor="text1"/>
          <w:sz w:val="24"/>
          <w:szCs w:val="24"/>
          <w:lang w:eastAsia="de-DE"/>
        </w:rPr>
        <w:t xml:space="preserve"> </w:t>
      </w:r>
      <w:r w:rsidR="00241BDB" w:rsidRPr="00247FA4">
        <w:rPr>
          <w:rFonts w:ascii="Calibri Light" w:eastAsia="Times New Roman" w:hAnsi="Calibri Light" w:cs="Calibri Light"/>
          <w:bCs/>
          <w:color w:val="000000" w:themeColor="text1"/>
          <w:sz w:val="24"/>
          <w:szCs w:val="24"/>
          <w:lang w:eastAsia="de-DE"/>
        </w:rPr>
        <w:t xml:space="preserve">Zusätzlich finden jährliche Evaluationen für die Erziehungsberechtigten, aber auch für das Personal der Kindertagesstätte statt, um eine ganzheitliche Spiegelung zu erlangen. Die Reflexionen und Evaluationen werden von der </w:t>
      </w:r>
      <w:r w:rsidR="00CD1ACE" w:rsidRPr="00247FA4">
        <w:rPr>
          <w:rFonts w:ascii="Calibri Light" w:eastAsia="Times New Roman" w:hAnsi="Calibri Light" w:cs="Calibri Light"/>
          <w:bCs/>
          <w:color w:val="000000" w:themeColor="text1"/>
          <w:sz w:val="24"/>
          <w:szCs w:val="24"/>
          <w:lang w:eastAsia="de-DE"/>
        </w:rPr>
        <w:t>Kindertagesstätten Leitung ausgewertet und für weitere Qualitätsprozesse aufgenommen.</w:t>
      </w:r>
      <w:r w:rsidR="009D1BA9" w:rsidRPr="00247FA4">
        <w:rPr>
          <w:rFonts w:ascii="Calibri Light" w:eastAsia="Times New Roman" w:hAnsi="Calibri Light" w:cs="Calibri Light"/>
          <w:bCs/>
          <w:color w:val="000000" w:themeColor="text1"/>
          <w:sz w:val="24"/>
          <w:szCs w:val="24"/>
          <w:lang w:eastAsia="de-DE"/>
        </w:rPr>
        <w:t xml:space="preserve"> Für die weitere Reflexion und Sicherstellung der Qualität wird ein regelmäßiger Vorgang durch 5 Schritte nach Katz (1996) durchgeführt. Diese sind im Anhang erläutert. </w:t>
      </w:r>
      <w:r w:rsidR="009D56E6" w:rsidRPr="00247FA4">
        <w:rPr>
          <w:rFonts w:ascii="Calibri Light" w:eastAsia="Times New Roman" w:hAnsi="Calibri Light" w:cs="Calibri Light"/>
          <w:bCs/>
          <w:color w:val="000000" w:themeColor="text1"/>
          <w:sz w:val="24"/>
          <w:szCs w:val="24"/>
          <w:lang w:eastAsia="de-DE"/>
        </w:rPr>
        <w:t>Ferner tragen die regelmäßigen Dienst- und Teambesprechung, sowie die Vorbereitungszeit der Fachkräfte zum Qualitätsstandard bei.</w:t>
      </w:r>
    </w:p>
    <w:p w14:paraId="29B20BB1" w14:textId="77777777" w:rsidR="00580DEE" w:rsidRPr="004B7FF8" w:rsidRDefault="000B678C" w:rsidP="004B7FF8">
      <w:pPr>
        <w:pStyle w:val="berschrift1"/>
      </w:pPr>
      <w:bookmarkStart w:id="33" w:name="_Toc238660479"/>
      <w:r w:rsidRPr="004B7FF8">
        <w:t xml:space="preserve">6 </w:t>
      </w:r>
      <w:r w:rsidR="00E45FA2" w:rsidRPr="004B7FF8">
        <w:t>Unsere Kooperationen</w:t>
      </w:r>
      <w:bookmarkEnd w:id="33"/>
    </w:p>
    <w:p w14:paraId="2E7755A0" w14:textId="77777777" w:rsidR="00580DEE" w:rsidRPr="004B7FF8" w:rsidRDefault="000B678C" w:rsidP="004B7FF8">
      <w:pPr>
        <w:pStyle w:val="berschrift2"/>
      </w:pPr>
      <w:bookmarkStart w:id="34" w:name="_Toc238660480"/>
      <w:r w:rsidRPr="004B7FF8">
        <w:t xml:space="preserve">6.1 </w:t>
      </w:r>
      <w:r w:rsidR="00E45FA2" w:rsidRPr="004B7FF8">
        <w:t>Elternpartnerschaft</w:t>
      </w:r>
      <w:r w:rsidR="00580DEE" w:rsidRPr="004B7FF8">
        <w:t>/ Sorgepartnerschaft</w:t>
      </w:r>
      <w:bookmarkEnd w:id="34"/>
    </w:p>
    <w:p w14:paraId="331CAA2D" w14:textId="77777777" w:rsidR="00580DEE" w:rsidRPr="00247FA4" w:rsidRDefault="00580DEE" w:rsidP="00A90C76">
      <w:pPr>
        <w:jc w:val="both"/>
        <w:rPr>
          <w:rFonts w:ascii="Calibri Light" w:hAnsi="Calibri Light" w:cs="Calibri Light"/>
          <w:sz w:val="24"/>
          <w:szCs w:val="24"/>
        </w:rPr>
      </w:pPr>
      <w:r w:rsidRPr="00247FA4">
        <w:rPr>
          <w:rFonts w:ascii="Calibri Light" w:hAnsi="Calibri Light" w:cs="Calibri Light"/>
          <w:sz w:val="24"/>
          <w:szCs w:val="24"/>
        </w:rPr>
        <w:t xml:space="preserve">Einer der wesentlichen Bestandteile unserer Kooperationen ist die Zusammenarbeit mit den Eltern. Darunter wird die gemeinsame Verantwortung und eine partnerschaftliche Zusammenarbeit zwischen den Sorgeberechtigten und den Fachkräften der Kindertagesstätte verstanden. Die Förderung der Kinder muss dabei oberste Priorität haben. Für eine grundlegende Kooperation sind Dialoge und Kommunikation ausschlaggebend. Die Annahme einer partnerschaftlichen Zusammenarbeit beruht auf einer positiven Einstellung zwischen den Sorgeberechtigten und den Fachkräften der Kindertagesstätte. Eine enge und vertrauensvolle Zusammenarbeit ist die Voraussetzung für die bestmögliche Förderung des Kindes. </w:t>
      </w:r>
      <w:r w:rsidR="00840096" w:rsidRPr="00247FA4">
        <w:rPr>
          <w:rFonts w:ascii="Calibri Light" w:hAnsi="Calibri Light" w:cs="Calibri Light"/>
          <w:sz w:val="24"/>
          <w:szCs w:val="24"/>
        </w:rPr>
        <w:t>Durch</w:t>
      </w:r>
      <w:r w:rsidRPr="00247FA4">
        <w:rPr>
          <w:rFonts w:ascii="Calibri Light" w:hAnsi="Calibri Light" w:cs="Calibri Light"/>
          <w:sz w:val="24"/>
          <w:szCs w:val="24"/>
        </w:rPr>
        <w:t xml:space="preserve"> „Tür- und- Ange</w:t>
      </w:r>
      <w:r w:rsidR="00840096" w:rsidRPr="00247FA4">
        <w:rPr>
          <w:rFonts w:ascii="Calibri Light" w:hAnsi="Calibri Light" w:cs="Calibri Light"/>
          <w:sz w:val="24"/>
          <w:szCs w:val="24"/>
        </w:rPr>
        <w:t>l</w:t>
      </w:r>
      <w:r w:rsidRPr="00247FA4">
        <w:rPr>
          <w:rFonts w:ascii="Calibri Light" w:hAnsi="Calibri Light" w:cs="Calibri Light"/>
          <w:sz w:val="24"/>
          <w:szCs w:val="24"/>
        </w:rPr>
        <w:t xml:space="preserve">-Gespräche“ </w:t>
      </w:r>
      <w:r w:rsidR="00840096" w:rsidRPr="00247FA4">
        <w:rPr>
          <w:rFonts w:ascii="Calibri Light" w:hAnsi="Calibri Light" w:cs="Calibri Light"/>
          <w:sz w:val="24"/>
          <w:szCs w:val="24"/>
        </w:rPr>
        <w:t xml:space="preserve">werden </w:t>
      </w:r>
      <w:r w:rsidRPr="00247FA4">
        <w:rPr>
          <w:rFonts w:ascii="Calibri Light" w:hAnsi="Calibri Light" w:cs="Calibri Light"/>
          <w:sz w:val="24"/>
          <w:szCs w:val="24"/>
        </w:rPr>
        <w:t>kurze, relevante Informationen</w:t>
      </w:r>
      <w:r w:rsidR="00840096" w:rsidRPr="00247FA4">
        <w:rPr>
          <w:rFonts w:ascii="Calibri Light" w:hAnsi="Calibri Light" w:cs="Calibri Light"/>
          <w:sz w:val="24"/>
          <w:szCs w:val="24"/>
        </w:rPr>
        <w:t xml:space="preserve"> zwischen den Sorgeberechtigten und Fachkräften ausgetauscht. Außerdem erhalten die Sorgeberechtigten an den Aushängen „Wochenplan“, die in dem Eingangsbereich aushängen, Informationen zu Aktionen und Angeboten </w:t>
      </w:r>
      <w:r w:rsidR="00CD48DA" w:rsidRPr="00247FA4">
        <w:rPr>
          <w:rFonts w:ascii="Calibri Light" w:hAnsi="Calibri Light" w:cs="Calibri Light"/>
          <w:sz w:val="24"/>
          <w:szCs w:val="24"/>
        </w:rPr>
        <w:t>aus dem</w:t>
      </w:r>
      <w:r w:rsidR="00840096" w:rsidRPr="00247FA4">
        <w:rPr>
          <w:rFonts w:ascii="Calibri Light" w:hAnsi="Calibri Light" w:cs="Calibri Light"/>
          <w:sz w:val="24"/>
          <w:szCs w:val="24"/>
        </w:rPr>
        <w:t xml:space="preserve"> Kinder</w:t>
      </w:r>
      <w:r w:rsidR="00631875" w:rsidRPr="00247FA4">
        <w:rPr>
          <w:rFonts w:ascii="Calibri Light" w:hAnsi="Calibri Light" w:cs="Calibri Light"/>
          <w:sz w:val="24"/>
          <w:szCs w:val="24"/>
        </w:rPr>
        <w:t>tagesstätten-A</w:t>
      </w:r>
      <w:r w:rsidR="00840096" w:rsidRPr="00247FA4">
        <w:rPr>
          <w:rFonts w:ascii="Calibri Light" w:hAnsi="Calibri Light" w:cs="Calibri Light"/>
          <w:sz w:val="24"/>
          <w:szCs w:val="24"/>
        </w:rPr>
        <w:t xml:space="preserve">lltag. Des Weiteren dient eine </w:t>
      </w:r>
      <w:r w:rsidR="007A2E36" w:rsidRPr="00247FA4">
        <w:rPr>
          <w:rFonts w:ascii="Calibri Light" w:hAnsi="Calibri Light" w:cs="Calibri Light"/>
          <w:sz w:val="24"/>
          <w:szCs w:val="24"/>
        </w:rPr>
        <w:t>I</w:t>
      </w:r>
      <w:r w:rsidR="00F7228E" w:rsidRPr="00247FA4">
        <w:rPr>
          <w:rFonts w:ascii="Calibri Light" w:hAnsi="Calibri Light" w:cs="Calibri Light"/>
          <w:sz w:val="24"/>
          <w:szCs w:val="24"/>
        </w:rPr>
        <w:t>nfowand</w:t>
      </w:r>
      <w:r w:rsidR="00840096" w:rsidRPr="00247FA4">
        <w:rPr>
          <w:rFonts w:ascii="Calibri Light" w:hAnsi="Calibri Light" w:cs="Calibri Light"/>
          <w:sz w:val="24"/>
          <w:szCs w:val="24"/>
        </w:rPr>
        <w:t xml:space="preserve"> im Eingangsbereich als Informationswand, um Wichtiges</w:t>
      </w:r>
      <w:r w:rsidR="005D25DB" w:rsidRPr="00247FA4">
        <w:rPr>
          <w:rFonts w:ascii="Calibri Light" w:hAnsi="Calibri Light" w:cs="Calibri Light"/>
          <w:sz w:val="24"/>
          <w:szCs w:val="24"/>
        </w:rPr>
        <w:t xml:space="preserve"> für Sorgeberechtigte</w:t>
      </w:r>
      <w:r w:rsidR="00840096" w:rsidRPr="00247FA4">
        <w:rPr>
          <w:rFonts w:ascii="Calibri Light" w:hAnsi="Calibri Light" w:cs="Calibri Light"/>
          <w:sz w:val="24"/>
          <w:szCs w:val="24"/>
        </w:rPr>
        <w:t xml:space="preserve"> und Veranstaltungen </w:t>
      </w:r>
      <w:r w:rsidR="005D25DB" w:rsidRPr="00247FA4">
        <w:rPr>
          <w:rFonts w:ascii="Calibri Light" w:hAnsi="Calibri Light" w:cs="Calibri Light"/>
          <w:sz w:val="24"/>
          <w:szCs w:val="24"/>
        </w:rPr>
        <w:t>auszuhängen.</w:t>
      </w:r>
    </w:p>
    <w:p w14:paraId="6DB94C06" w14:textId="77777777" w:rsidR="005D25DB" w:rsidRPr="00A90C76" w:rsidRDefault="005D25DB" w:rsidP="00A90C76">
      <w:pPr>
        <w:jc w:val="both"/>
        <w:rPr>
          <w:rFonts w:ascii="Calibri Light" w:hAnsi="Calibri Light" w:cs="Calibri Light"/>
        </w:rPr>
      </w:pPr>
      <w:r w:rsidRPr="00247FA4">
        <w:rPr>
          <w:rFonts w:ascii="Calibri Light" w:hAnsi="Calibri Light" w:cs="Calibri Light"/>
          <w:sz w:val="24"/>
          <w:szCs w:val="24"/>
        </w:rPr>
        <w:t xml:space="preserve">Bei einem </w:t>
      </w:r>
      <w:r w:rsidR="00355719" w:rsidRPr="00247FA4">
        <w:rPr>
          <w:rFonts w:ascii="Calibri Light" w:hAnsi="Calibri Light" w:cs="Calibri Light"/>
          <w:sz w:val="24"/>
          <w:szCs w:val="24"/>
        </w:rPr>
        <w:t xml:space="preserve">Elternabend </w:t>
      </w:r>
      <w:r w:rsidRPr="00247FA4">
        <w:rPr>
          <w:rFonts w:ascii="Calibri Light" w:hAnsi="Calibri Light" w:cs="Calibri Light"/>
          <w:sz w:val="24"/>
          <w:szCs w:val="24"/>
        </w:rPr>
        <w:t>werden allgemeine Informationen der Einrichtung, Termine und Besonderheiten</w:t>
      </w:r>
      <w:r w:rsidR="00355719" w:rsidRPr="00247FA4">
        <w:rPr>
          <w:rFonts w:ascii="Calibri Light" w:hAnsi="Calibri Light" w:cs="Calibri Light"/>
          <w:sz w:val="24"/>
          <w:szCs w:val="24"/>
        </w:rPr>
        <w:t>/Projekte</w:t>
      </w:r>
      <w:r w:rsidRPr="00247FA4">
        <w:rPr>
          <w:rFonts w:ascii="Calibri Light" w:hAnsi="Calibri Light" w:cs="Calibri Light"/>
          <w:sz w:val="24"/>
          <w:szCs w:val="24"/>
        </w:rPr>
        <w:t xml:space="preserve"> besprochen.</w:t>
      </w:r>
      <w:r w:rsidR="00CA0B20" w:rsidRPr="00247FA4">
        <w:rPr>
          <w:rFonts w:ascii="Calibri Light" w:hAnsi="Calibri Light" w:cs="Calibri Light"/>
          <w:sz w:val="24"/>
          <w:szCs w:val="24"/>
        </w:rPr>
        <w:t xml:space="preserve"> </w:t>
      </w:r>
      <w:r w:rsidR="00355719" w:rsidRPr="00247FA4">
        <w:rPr>
          <w:rFonts w:ascii="Calibri Light" w:hAnsi="Calibri Light" w:cs="Calibri Light"/>
          <w:sz w:val="24"/>
          <w:szCs w:val="24"/>
        </w:rPr>
        <w:t xml:space="preserve">Außerdem wird dort ein Elternbeirat gewählt, der sich für 1 Jahr um Belange der Elternschaft </w:t>
      </w:r>
      <w:r w:rsidR="00062B07" w:rsidRPr="00247FA4">
        <w:rPr>
          <w:rFonts w:ascii="Calibri Light" w:hAnsi="Calibri Light" w:cs="Calibri Light"/>
          <w:sz w:val="24"/>
          <w:szCs w:val="24"/>
        </w:rPr>
        <w:t xml:space="preserve">als Ansprechpartner und Vermittler etabliert. </w:t>
      </w:r>
      <w:r w:rsidR="00CA0B20" w:rsidRPr="00247FA4">
        <w:rPr>
          <w:rFonts w:ascii="Calibri Light" w:hAnsi="Calibri Light" w:cs="Calibri Light"/>
          <w:sz w:val="24"/>
          <w:szCs w:val="24"/>
        </w:rPr>
        <w:t xml:space="preserve">Des </w:t>
      </w:r>
      <w:r w:rsidR="00CA0B20" w:rsidRPr="00247FA4">
        <w:rPr>
          <w:rFonts w:ascii="Calibri Light" w:hAnsi="Calibri Light" w:cs="Calibri Light"/>
          <w:sz w:val="24"/>
          <w:szCs w:val="24"/>
        </w:rPr>
        <w:lastRenderedPageBreak/>
        <w:t>Weiteren erhalten die Sorgeberechtigten Informationen zu Angeboten, Aktionen, Neuigkeiten und organisatorischen Veränderungen der Kindertagesstätte. Im weiteren Verlauf des Kinder</w:t>
      </w:r>
      <w:r w:rsidR="00631875" w:rsidRPr="00247FA4">
        <w:rPr>
          <w:rFonts w:ascii="Calibri Light" w:hAnsi="Calibri Light" w:cs="Calibri Light"/>
          <w:sz w:val="24"/>
          <w:szCs w:val="24"/>
        </w:rPr>
        <w:t>tagesstätten-J</w:t>
      </w:r>
      <w:r w:rsidR="00CA0B20" w:rsidRPr="00247FA4">
        <w:rPr>
          <w:rFonts w:ascii="Calibri Light" w:hAnsi="Calibri Light" w:cs="Calibri Light"/>
          <w:sz w:val="24"/>
          <w:szCs w:val="24"/>
        </w:rPr>
        <w:t xml:space="preserve">ahres finden themenbezogene Elternabende oder Feste und Feiern mit den Sorgeberechtigten statt. Durch unser wissenschaftlich, fundiertes </w:t>
      </w:r>
      <w:proofErr w:type="spellStart"/>
      <w:r w:rsidR="00CA0B20" w:rsidRPr="00247FA4">
        <w:rPr>
          <w:rFonts w:ascii="Calibri Light" w:hAnsi="Calibri Light" w:cs="Calibri Light"/>
          <w:sz w:val="24"/>
          <w:szCs w:val="24"/>
        </w:rPr>
        <w:t>Beobachtungsdokumenattionsmaterial</w:t>
      </w:r>
      <w:proofErr w:type="spellEnd"/>
      <w:r w:rsidR="00CA0B20" w:rsidRPr="00247FA4">
        <w:rPr>
          <w:rFonts w:ascii="Calibri Light" w:hAnsi="Calibri Light" w:cs="Calibri Light"/>
          <w:sz w:val="24"/>
          <w:szCs w:val="24"/>
        </w:rPr>
        <w:t xml:space="preserve"> erfassen die Fachkräfte die Entwicklung der Kinder. In Entwicklungsgesprächen</w:t>
      </w:r>
      <w:r w:rsidR="00641248" w:rsidRPr="00247FA4">
        <w:rPr>
          <w:rFonts w:ascii="Calibri Light" w:hAnsi="Calibri Light" w:cs="Calibri Light"/>
          <w:sz w:val="24"/>
          <w:szCs w:val="24"/>
        </w:rPr>
        <w:t xml:space="preserve"> </w:t>
      </w:r>
      <w:r w:rsidR="00B85DED" w:rsidRPr="00247FA4">
        <w:rPr>
          <w:rFonts w:ascii="Calibri Light" w:hAnsi="Calibri Light" w:cs="Calibri Light"/>
          <w:sz w:val="24"/>
          <w:szCs w:val="24"/>
        </w:rPr>
        <w:t>über die</w:t>
      </w:r>
      <w:r w:rsidR="00641248" w:rsidRPr="00247FA4">
        <w:rPr>
          <w:rFonts w:ascii="Calibri Light" w:hAnsi="Calibri Light" w:cs="Calibri Light"/>
          <w:sz w:val="24"/>
          <w:szCs w:val="24"/>
        </w:rPr>
        <w:t xml:space="preserve"> Kinder</w:t>
      </w:r>
      <w:r w:rsidR="00CA0B20" w:rsidRPr="00247FA4">
        <w:rPr>
          <w:rFonts w:ascii="Calibri Light" w:hAnsi="Calibri Light" w:cs="Calibri Light"/>
          <w:sz w:val="24"/>
          <w:szCs w:val="24"/>
        </w:rPr>
        <w:t xml:space="preserve"> erfolgt ein Austausch zwischen den Sorgeberechtigten und den </w:t>
      </w:r>
      <w:r w:rsidR="009943C7" w:rsidRPr="00247FA4">
        <w:rPr>
          <w:rFonts w:ascii="Calibri Light" w:hAnsi="Calibri Light" w:cs="Calibri Light"/>
          <w:sz w:val="24"/>
          <w:szCs w:val="24"/>
        </w:rPr>
        <w:t>Fachkräften</w:t>
      </w:r>
      <w:r w:rsidR="00641248" w:rsidRPr="00247FA4">
        <w:rPr>
          <w:rFonts w:ascii="Calibri Light" w:hAnsi="Calibri Light" w:cs="Calibri Light"/>
          <w:sz w:val="24"/>
          <w:szCs w:val="24"/>
        </w:rPr>
        <w:t>. In dem Elterngespräch erhalten die Sorgeberechtigten und die Fachkräfte die Möglichkeit gemeinsame Wege und Ziele für eine ganzheitliche Förderung des Kindes festzulegen und sich auszutauschen.</w:t>
      </w:r>
      <w:r w:rsidR="0011114D" w:rsidRPr="00247FA4">
        <w:rPr>
          <w:rFonts w:ascii="Calibri Light" w:hAnsi="Calibri Light" w:cs="Calibri Light"/>
          <w:sz w:val="24"/>
          <w:szCs w:val="24"/>
        </w:rPr>
        <w:t xml:space="preserve"> </w:t>
      </w:r>
      <w:r w:rsidR="00641248" w:rsidRPr="00247FA4">
        <w:rPr>
          <w:rFonts w:ascii="Calibri Light" w:hAnsi="Calibri Light" w:cs="Calibri Light"/>
          <w:sz w:val="24"/>
          <w:szCs w:val="24"/>
        </w:rPr>
        <w:t>In der Eingewöhnungsphase der Kinder stehen die Fachkräfte und die Sorgeberechtigten in einem täglichen, kurzen Austausch.</w:t>
      </w:r>
      <w:r w:rsidR="00641248" w:rsidRPr="00247FA4">
        <w:rPr>
          <w:rFonts w:ascii="Calibri Light" w:hAnsi="Calibri Light" w:cs="Calibri Light"/>
          <w:b/>
          <w:sz w:val="24"/>
          <w:szCs w:val="24"/>
        </w:rPr>
        <w:t xml:space="preserve"> </w:t>
      </w:r>
      <w:r w:rsidR="00641248" w:rsidRPr="00247FA4">
        <w:rPr>
          <w:rFonts w:ascii="Calibri Light" w:hAnsi="Calibri Light" w:cs="Calibri Light"/>
          <w:sz w:val="24"/>
          <w:szCs w:val="24"/>
        </w:rPr>
        <w:t>Wege und Ziele für eine gelungene Eingewöhnung werden gemeinsam festgelegt. In der Eingewöhnungsphase wirken die Sorgeberechtigten aktiv mit. Dies bedeutet, dass die Sorgeberechtigten die Kinder in den ersten Tagen begleiten, sich jedoch zurücknehmen, damit ein Kontaktaufbau zwischen der Fachkraft und Kinder entstehen kann. Die Fachkräfte verschaffen sich einen Überblick über Vorlieben und Abneigungen und sind im Austausch mit den Sorgeberechtigten, damit das Kind behutsam eingewöhnt wird. Sobald das Kind an Sicherheit und Routine gewonnen hat, können sich die Sorgeberechtigten Schrittweise</w:t>
      </w:r>
      <w:r w:rsidR="00EE5CA0" w:rsidRPr="00247FA4">
        <w:rPr>
          <w:rFonts w:ascii="Calibri Light" w:hAnsi="Calibri Light" w:cs="Calibri Light"/>
          <w:sz w:val="24"/>
          <w:szCs w:val="24"/>
        </w:rPr>
        <w:t xml:space="preserve"> zurückziehen, bis das Kind den Kinder</w:t>
      </w:r>
      <w:r w:rsidR="00631875" w:rsidRPr="00247FA4">
        <w:rPr>
          <w:rFonts w:ascii="Calibri Light" w:hAnsi="Calibri Light" w:cs="Calibri Light"/>
          <w:sz w:val="24"/>
          <w:szCs w:val="24"/>
        </w:rPr>
        <w:t>tagesstätten-A</w:t>
      </w:r>
      <w:r w:rsidR="00EE5CA0" w:rsidRPr="00247FA4">
        <w:rPr>
          <w:rFonts w:ascii="Calibri Light" w:hAnsi="Calibri Light" w:cs="Calibri Light"/>
          <w:sz w:val="24"/>
          <w:szCs w:val="24"/>
        </w:rPr>
        <w:t xml:space="preserve">lltag in der Kindertagesstätte bewältigen kann. </w:t>
      </w:r>
      <w:r w:rsidR="000201D2" w:rsidRPr="00247FA4">
        <w:rPr>
          <w:rFonts w:ascii="Calibri Light" w:hAnsi="Calibri Light" w:cs="Calibri Light"/>
          <w:sz w:val="24"/>
          <w:szCs w:val="24"/>
        </w:rPr>
        <w:t>Ein offener und konstruktiver Austausch zwischen der Einrichtungsleitung, den Fachkräften und den Sorgeberechtigten ist gewünscht und trägt zu einer positiven Kommunikation und ganzheitliche</w:t>
      </w:r>
      <w:r w:rsidR="003837F2" w:rsidRPr="00247FA4">
        <w:rPr>
          <w:rFonts w:ascii="Calibri Light" w:hAnsi="Calibri Light" w:cs="Calibri Light"/>
          <w:sz w:val="24"/>
          <w:szCs w:val="24"/>
        </w:rPr>
        <w:t>n</w:t>
      </w:r>
      <w:r w:rsidR="000201D2" w:rsidRPr="00247FA4">
        <w:rPr>
          <w:rFonts w:ascii="Calibri Light" w:hAnsi="Calibri Light" w:cs="Calibri Light"/>
          <w:sz w:val="24"/>
          <w:szCs w:val="24"/>
        </w:rPr>
        <w:t xml:space="preserve"> Förderung der Kinder bei.</w:t>
      </w:r>
      <w:r w:rsidR="0011114D" w:rsidRPr="00247FA4">
        <w:rPr>
          <w:rFonts w:ascii="Calibri Light" w:hAnsi="Calibri Light" w:cs="Calibri Light"/>
          <w:sz w:val="24"/>
          <w:szCs w:val="24"/>
        </w:rPr>
        <w:t xml:space="preserve"> </w:t>
      </w:r>
      <w:r w:rsidR="00EB1954" w:rsidRPr="00247FA4">
        <w:rPr>
          <w:rFonts w:ascii="Calibri Light" w:hAnsi="Calibri Light" w:cs="Calibri Light"/>
          <w:sz w:val="24"/>
          <w:szCs w:val="24"/>
        </w:rPr>
        <w:t>Die Eltern- und Sorgepartnerschaft wird außerdem aus Bestandteilen des Qualitätsmanagements gestützt (Siehe Punkt 5</w:t>
      </w:r>
      <w:r w:rsidR="00B85DED" w:rsidRPr="00247FA4">
        <w:rPr>
          <w:rFonts w:ascii="Calibri Light" w:hAnsi="Calibri Light" w:cs="Calibri Light"/>
          <w:sz w:val="24"/>
          <w:szCs w:val="24"/>
        </w:rPr>
        <w:t>.4</w:t>
      </w:r>
      <w:r w:rsidR="00EB1954" w:rsidRPr="00247FA4">
        <w:rPr>
          <w:rFonts w:ascii="Calibri Light" w:hAnsi="Calibri Light" w:cs="Calibri Light"/>
          <w:sz w:val="24"/>
          <w:szCs w:val="24"/>
        </w:rPr>
        <w:t>).</w:t>
      </w:r>
    </w:p>
    <w:p w14:paraId="78A66D8C" w14:textId="77777777" w:rsidR="003027F2" w:rsidRPr="004B7FF8" w:rsidRDefault="00E45FA2" w:rsidP="004B7FF8">
      <w:pPr>
        <w:pStyle w:val="berschrift2"/>
      </w:pPr>
      <w:bookmarkStart w:id="35" w:name="_Toc238660481"/>
      <w:r w:rsidRPr="004B7FF8">
        <w:t>6.2 Andere Kindertagesstätten</w:t>
      </w:r>
      <w:bookmarkEnd w:id="35"/>
    </w:p>
    <w:p w14:paraId="23C59F4E" w14:textId="7365EC62" w:rsidR="008E35FA" w:rsidRPr="00247FA4" w:rsidRDefault="008E35FA" w:rsidP="00A90C76">
      <w:pPr>
        <w:jc w:val="both"/>
        <w:rPr>
          <w:rFonts w:ascii="Calibri Light" w:hAnsi="Calibri Light" w:cs="Calibri Light"/>
          <w:sz w:val="24"/>
          <w:szCs w:val="24"/>
        </w:rPr>
      </w:pPr>
      <w:r w:rsidRPr="00247FA4">
        <w:rPr>
          <w:rFonts w:ascii="Calibri Light" w:hAnsi="Calibri Light" w:cs="Calibri Light"/>
          <w:sz w:val="24"/>
          <w:szCs w:val="24"/>
        </w:rPr>
        <w:t xml:space="preserve">Der Zusammenarbeit mit anderen Kindertagesstätten der Gemeinde stehen wir offen gegenüber. Durch regelmäßige Leitungsrunden können die Leitungen der verschiedenen Einrichtungen der Gemeinde in einen Austausch über aktuelle Themen </w:t>
      </w:r>
      <w:r w:rsidR="00F72E37" w:rsidRPr="00247FA4">
        <w:rPr>
          <w:rFonts w:ascii="Calibri Light" w:hAnsi="Calibri Light" w:cs="Calibri Light"/>
          <w:sz w:val="24"/>
          <w:szCs w:val="24"/>
        </w:rPr>
        <w:t xml:space="preserve">aus und in den Kindergärten </w:t>
      </w:r>
      <w:r w:rsidRPr="00247FA4">
        <w:rPr>
          <w:rFonts w:ascii="Calibri Light" w:hAnsi="Calibri Light" w:cs="Calibri Light"/>
          <w:sz w:val="24"/>
          <w:szCs w:val="24"/>
        </w:rPr>
        <w:t xml:space="preserve">kommen. Mit der Bestandskindertagesstätte </w:t>
      </w:r>
      <w:r w:rsidR="00415967" w:rsidRPr="00247FA4">
        <w:rPr>
          <w:rFonts w:ascii="Calibri Light" w:hAnsi="Calibri Light" w:cs="Calibri Light"/>
          <w:sz w:val="24"/>
          <w:szCs w:val="24"/>
        </w:rPr>
        <w:t xml:space="preserve">dem Mühlenbachkindergarten </w:t>
      </w:r>
      <w:proofErr w:type="spellStart"/>
      <w:r w:rsidR="00415967" w:rsidRPr="00247FA4">
        <w:rPr>
          <w:rFonts w:ascii="Calibri Light" w:hAnsi="Calibri Light" w:cs="Calibri Light"/>
          <w:sz w:val="24"/>
          <w:szCs w:val="24"/>
        </w:rPr>
        <w:t>Venne</w:t>
      </w:r>
      <w:proofErr w:type="spellEnd"/>
      <w:r w:rsidRPr="00247FA4">
        <w:rPr>
          <w:rFonts w:ascii="Calibri Light" w:hAnsi="Calibri Light" w:cs="Calibri Light"/>
          <w:sz w:val="24"/>
          <w:szCs w:val="24"/>
        </w:rPr>
        <w:t xml:space="preserve"> soll ein enger Austausch in der Vorschularbeit und der Eingewöhnung von Krippenkindern </w:t>
      </w:r>
      <w:r w:rsidR="007C6FC9" w:rsidRPr="00247FA4">
        <w:rPr>
          <w:rFonts w:ascii="Calibri Light" w:hAnsi="Calibri Light" w:cs="Calibri Light"/>
          <w:sz w:val="24"/>
          <w:szCs w:val="24"/>
        </w:rPr>
        <w:t>etabliert werden.</w:t>
      </w:r>
      <w:r w:rsidRPr="00247FA4">
        <w:rPr>
          <w:rFonts w:ascii="Calibri Light" w:hAnsi="Calibri Light" w:cs="Calibri Light"/>
          <w:sz w:val="24"/>
          <w:szCs w:val="24"/>
        </w:rPr>
        <w:t xml:space="preserve"> </w:t>
      </w:r>
    </w:p>
    <w:p w14:paraId="6F7D2828" w14:textId="77777777" w:rsidR="00E45FA2" w:rsidRPr="004B7FF8" w:rsidRDefault="00E45FA2" w:rsidP="004B7FF8">
      <w:pPr>
        <w:pStyle w:val="berschrift2"/>
      </w:pPr>
      <w:bookmarkStart w:id="36" w:name="_Toc238660482"/>
      <w:r w:rsidRPr="004B7FF8">
        <w:t>6.3 Zusammenarbeit mit der Schule</w:t>
      </w:r>
      <w:bookmarkEnd w:id="36"/>
    </w:p>
    <w:p w14:paraId="2F7A88E8" w14:textId="77777777" w:rsidR="0093580D" w:rsidRPr="00247FA4" w:rsidRDefault="0093580D" w:rsidP="00A90C76">
      <w:pPr>
        <w:jc w:val="both"/>
        <w:rPr>
          <w:rFonts w:ascii="Calibri Light" w:hAnsi="Calibri Light" w:cs="Calibri Light"/>
          <w:sz w:val="24"/>
          <w:szCs w:val="24"/>
        </w:rPr>
      </w:pPr>
      <w:r w:rsidRPr="00247FA4">
        <w:rPr>
          <w:rFonts w:ascii="Calibri Light" w:hAnsi="Calibri Light" w:cs="Calibri Light"/>
          <w:sz w:val="24"/>
          <w:szCs w:val="24"/>
        </w:rPr>
        <w:t>Die Zusammenarbeit mit Schulen ist ein wichtiger Bestandteil der Vorschularbeit. Damit den Kindern der Übergang vo</w:t>
      </w:r>
      <w:r w:rsidR="00631875" w:rsidRPr="00247FA4">
        <w:rPr>
          <w:rFonts w:ascii="Calibri Light" w:hAnsi="Calibri Light" w:cs="Calibri Light"/>
          <w:sz w:val="24"/>
          <w:szCs w:val="24"/>
        </w:rPr>
        <w:t>n der Kindertagesstätte</w:t>
      </w:r>
      <w:r w:rsidRPr="00247FA4">
        <w:rPr>
          <w:rFonts w:ascii="Calibri Light" w:hAnsi="Calibri Light" w:cs="Calibri Light"/>
          <w:sz w:val="24"/>
          <w:szCs w:val="24"/>
        </w:rPr>
        <w:t xml:space="preserve"> in die Schule erleichtert wird, ist eine Kooperation mit der Grundschule in </w:t>
      </w:r>
      <w:proofErr w:type="spellStart"/>
      <w:r w:rsidRPr="00247FA4">
        <w:rPr>
          <w:rFonts w:ascii="Calibri Light" w:hAnsi="Calibri Light" w:cs="Calibri Light"/>
          <w:sz w:val="24"/>
          <w:szCs w:val="24"/>
        </w:rPr>
        <w:t>Schwagstorf</w:t>
      </w:r>
      <w:proofErr w:type="spellEnd"/>
      <w:r w:rsidRPr="00247FA4">
        <w:rPr>
          <w:rFonts w:ascii="Calibri Light" w:hAnsi="Calibri Light" w:cs="Calibri Light"/>
          <w:sz w:val="24"/>
          <w:szCs w:val="24"/>
        </w:rPr>
        <w:t xml:space="preserve"> angedacht. Der Bedarf der Zusammenarbeit wird hierbei noch ermittelt. Des Weiteren möchten wir den Schülern der örtlichen Schulen die Möglichkeit einräumen ein Praktikum bei uns zu absolvieren. Auszubildenden aus den Fachschulen Osnabrück</w:t>
      </w:r>
      <w:r w:rsidR="00CD096C" w:rsidRPr="00247FA4">
        <w:rPr>
          <w:rFonts w:ascii="Calibri Light" w:hAnsi="Calibri Light" w:cs="Calibri Light"/>
          <w:sz w:val="24"/>
          <w:szCs w:val="24"/>
        </w:rPr>
        <w:t>, Haste</w:t>
      </w:r>
      <w:r w:rsidRPr="00247FA4">
        <w:rPr>
          <w:rFonts w:ascii="Calibri Light" w:hAnsi="Calibri Light" w:cs="Calibri Light"/>
          <w:sz w:val="24"/>
          <w:szCs w:val="24"/>
        </w:rPr>
        <w:t xml:space="preserve"> und Melle möchten wir außerdem die Gelegenheit bieten, sich praktisch bei uns ausbilden zu lassen. Hierbei wird auf einen fachlichen und förderlichen Austausch zwischen den Lehrern, den Anleitungen und den Auszubildenden geachtet.</w:t>
      </w:r>
    </w:p>
    <w:p w14:paraId="0AE30839" w14:textId="77777777" w:rsidR="0093580D" w:rsidRPr="004B7FF8" w:rsidRDefault="0093580D" w:rsidP="004B7FF8">
      <w:pPr>
        <w:pStyle w:val="berschrift2"/>
      </w:pPr>
      <w:bookmarkStart w:id="37" w:name="_Toc238660483"/>
      <w:r w:rsidRPr="004B7FF8">
        <w:t>6.4 Zusammenarbeit mit weiteren Institutionen und Einrichtungen</w:t>
      </w:r>
      <w:bookmarkEnd w:id="37"/>
    </w:p>
    <w:p w14:paraId="5D74AFAC" w14:textId="27C08C4E" w:rsidR="001A348F" w:rsidRPr="00247FA4" w:rsidRDefault="001A348F" w:rsidP="00A90C76">
      <w:pPr>
        <w:jc w:val="both"/>
        <w:rPr>
          <w:rFonts w:ascii="Calibri Light" w:hAnsi="Calibri Light" w:cs="Calibri Light"/>
          <w:sz w:val="24"/>
          <w:szCs w:val="24"/>
        </w:rPr>
      </w:pPr>
      <w:r w:rsidRPr="00247FA4">
        <w:rPr>
          <w:rFonts w:ascii="Calibri Light" w:hAnsi="Calibri Light" w:cs="Calibri Light"/>
          <w:sz w:val="24"/>
          <w:szCs w:val="24"/>
        </w:rPr>
        <w:t>Gerne sind wir offen für die Zusammenarbeit mit Therapeuten, die unsere Einrichtung besuchen, um Kinder mit ergotherapeutischem Bedarf, Frühförderung oder weiteren Unterstützungsmöglichkeiten, zu fördern.</w:t>
      </w:r>
    </w:p>
    <w:p w14:paraId="454A57E2" w14:textId="29801905" w:rsidR="00757239" w:rsidRPr="00247FA4" w:rsidRDefault="007709C3" w:rsidP="00A90C76">
      <w:pPr>
        <w:jc w:val="both"/>
        <w:rPr>
          <w:rFonts w:ascii="Calibri Light" w:hAnsi="Calibri Light" w:cs="Calibri Light"/>
          <w:sz w:val="24"/>
          <w:szCs w:val="24"/>
        </w:rPr>
      </w:pPr>
      <w:r w:rsidRPr="00247FA4">
        <w:rPr>
          <w:rFonts w:ascii="Calibri Light" w:hAnsi="Calibri Light" w:cs="Calibri Light"/>
          <w:sz w:val="24"/>
          <w:szCs w:val="24"/>
        </w:rPr>
        <w:lastRenderedPageBreak/>
        <w:t xml:space="preserve">Die Zusammenarbeit mit weiteren Institutionen und Einrichtungen wird im Laufe der Inbetriebnahme </w:t>
      </w:r>
      <w:r w:rsidR="001A348F" w:rsidRPr="00247FA4">
        <w:rPr>
          <w:rFonts w:ascii="Calibri Light" w:hAnsi="Calibri Light" w:cs="Calibri Light"/>
          <w:sz w:val="24"/>
          <w:szCs w:val="24"/>
        </w:rPr>
        <w:t>verfolgt</w:t>
      </w:r>
      <w:r w:rsidRPr="00247FA4">
        <w:rPr>
          <w:rFonts w:ascii="Calibri Light" w:hAnsi="Calibri Light" w:cs="Calibri Light"/>
          <w:sz w:val="24"/>
          <w:szCs w:val="24"/>
        </w:rPr>
        <w:t xml:space="preserve">. Wir streben </w:t>
      </w:r>
      <w:r w:rsidR="001A348F" w:rsidRPr="00247FA4">
        <w:rPr>
          <w:rFonts w:ascii="Calibri Light" w:hAnsi="Calibri Light" w:cs="Calibri Light"/>
          <w:sz w:val="24"/>
          <w:szCs w:val="24"/>
        </w:rPr>
        <w:t>einige</w:t>
      </w:r>
      <w:r w:rsidRPr="00247FA4">
        <w:rPr>
          <w:rFonts w:ascii="Calibri Light" w:hAnsi="Calibri Light" w:cs="Calibri Light"/>
          <w:sz w:val="24"/>
          <w:szCs w:val="24"/>
        </w:rPr>
        <w:t xml:space="preserve"> Kooperationen an, die an den Bedürfnissen der Kinder</w:t>
      </w:r>
      <w:r w:rsidR="00321055" w:rsidRPr="00247FA4">
        <w:rPr>
          <w:rFonts w:ascii="Calibri Light" w:hAnsi="Calibri Light" w:cs="Calibri Light"/>
          <w:sz w:val="24"/>
          <w:szCs w:val="24"/>
        </w:rPr>
        <w:t xml:space="preserve"> orientiert sind.</w:t>
      </w:r>
    </w:p>
    <w:p w14:paraId="501A5556" w14:textId="77777777" w:rsidR="00A612FA" w:rsidRPr="004B7FF8" w:rsidRDefault="00A612FA" w:rsidP="004B7FF8">
      <w:pPr>
        <w:pStyle w:val="berschrift1"/>
      </w:pPr>
      <w:bookmarkStart w:id="38" w:name="_Toc238660484"/>
      <w:r w:rsidRPr="004B7FF8">
        <w:t>7 Öffentlichkeitsarbeit</w:t>
      </w:r>
      <w:bookmarkEnd w:id="38"/>
    </w:p>
    <w:p w14:paraId="1D48B516" w14:textId="3D3E753B" w:rsidR="00613192" w:rsidRPr="00247FA4" w:rsidRDefault="00A612FA" w:rsidP="00A90C76">
      <w:pPr>
        <w:jc w:val="both"/>
        <w:rPr>
          <w:rFonts w:ascii="Calibri Light" w:hAnsi="Calibri Light" w:cs="Calibri Light"/>
          <w:sz w:val="24"/>
          <w:szCs w:val="24"/>
        </w:rPr>
      </w:pPr>
      <w:r w:rsidRPr="00247FA4">
        <w:rPr>
          <w:rFonts w:ascii="Calibri Light" w:hAnsi="Calibri Light" w:cs="Calibri Light"/>
          <w:sz w:val="24"/>
          <w:szCs w:val="24"/>
        </w:rPr>
        <w:t xml:space="preserve">Damit die pädagogische Arbeit für die Öffentlichkeit einsichtig und transparent gestaltet werden kann, </w:t>
      </w:r>
      <w:r w:rsidR="001A348F" w:rsidRPr="00247FA4">
        <w:rPr>
          <w:rFonts w:ascii="Calibri Light" w:hAnsi="Calibri Light" w:cs="Calibri Light"/>
          <w:sz w:val="24"/>
          <w:szCs w:val="24"/>
        </w:rPr>
        <w:t>wird ein Internetauftritt</w:t>
      </w:r>
      <w:r w:rsidR="00024073" w:rsidRPr="00247FA4">
        <w:rPr>
          <w:rFonts w:ascii="Calibri Light" w:hAnsi="Calibri Light" w:cs="Calibri Light"/>
          <w:sz w:val="24"/>
          <w:szCs w:val="24"/>
        </w:rPr>
        <w:t xml:space="preserve"> eingerichtet.</w:t>
      </w:r>
      <w:r w:rsidRPr="00247FA4">
        <w:rPr>
          <w:rFonts w:ascii="Calibri Light" w:hAnsi="Calibri Light" w:cs="Calibri Light"/>
          <w:sz w:val="24"/>
          <w:szCs w:val="24"/>
        </w:rPr>
        <w:t xml:space="preserve"> Im Wandel der Digitalisierung </w:t>
      </w:r>
      <w:r w:rsidR="00024073" w:rsidRPr="00247FA4">
        <w:rPr>
          <w:rFonts w:ascii="Calibri Light" w:hAnsi="Calibri Light" w:cs="Calibri Light"/>
          <w:sz w:val="24"/>
          <w:szCs w:val="24"/>
        </w:rPr>
        <w:t>ist der Internetauftritt</w:t>
      </w:r>
      <w:r w:rsidRPr="00247FA4">
        <w:rPr>
          <w:rFonts w:ascii="Calibri Light" w:hAnsi="Calibri Light" w:cs="Calibri Light"/>
          <w:sz w:val="24"/>
          <w:szCs w:val="24"/>
        </w:rPr>
        <w:t xml:space="preserve"> </w:t>
      </w:r>
      <w:r w:rsidR="00623B75" w:rsidRPr="00247FA4">
        <w:rPr>
          <w:rFonts w:ascii="Calibri Light" w:hAnsi="Calibri Light" w:cs="Calibri Light"/>
          <w:sz w:val="24"/>
          <w:szCs w:val="24"/>
        </w:rPr>
        <w:t xml:space="preserve">fester Bestandteil der Einrichtung. Hier werden Interessierte und Gemeindeangehörige über die pädagogische Arbeit, Informationen und Neuigkeiten bezüglich der Kindertagesstätte informiert. Außerdem werden </w:t>
      </w:r>
      <w:r w:rsidR="00024073" w:rsidRPr="00247FA4">
        <w:rPr>
          <w:rFonts w:ascii="Calibri Light" w:hAnsi="Calibri Light" w:cs="Calibri Light"/>
          <w:sz w:val="24"/>
          <w:szCs w:val="24"/>
        </w:rPr>
        <w:t xml:space="preserve">dort </w:t>
      </w:r>
      <w:r w:rsidR="00623B75" w:rsidRPr="00247FA4">
        <w:rPr>
          <w:rFonts w:ascii="Calibri Light" w:hAnsi="Calibri Light" w:cs="Calibri Light"/>
          <w:sz w:val="24"/>
          <w:szCs w:val="24"/>
        </w:rPr>
        <w:t xml:space="preserve">Kontaktdaten der Einrichtung hinterlegt. </w:t>
      </w:r>
    </w:p>
    <w:p w14:paraId="09AA28CD" w14:textId="22063478" w:rsidR="00757239" w:rsidRPr="00247FA4" w:rsidRDefault="00623B75" w:rsidP="00A90C76">
      <w:pPr>
        <w:jc w:val="both"/>
        <w:rPr>
          <w:rFonts w:ascii="Calibri Light" w:hAnsi="Calibri Light" w:cs="Calibri Light"/>
          <w:sz w:val="24"/>
          <w:szCs w:val="24"/>
        </w:rPr>
      </w:pPr>
      <w:r w:rsidRPr="00247FA4">
        <w:rPr>
          <w:rFonts w:ascii="Calibri Light" w:hAnsi="Calibri Light" w:cs="Calibri Light"/>
          <w:sz w:val="24"/>
          <w:szCs w:val="24"/>
        </w:rPr>
        <w:t>Bei gelegentlichen Aktionen und Besonderheiten im Kindertagesstätten-Alltag werden zusätzlich Presseartikel und Anzeigen in Flugblättern/Zeitungen veröffentlicht</w:t>
      </w:r>
      <w:r w:rsidR="009F67B2" w:rsidRPr="00247FA4">
        <w:rPr>
          <w:rFonts w:ascii="Calibri Light" w:hAnsi="Calibri Light" w:cs="Calibri Light"/>
          <w:sz w:val="24"/>
          <w:szCs w:val="24"/>
        </w:rPr>
        <w:t>.</w:t>
      </w:r>
    </w:p>
    <w:p w14:paraId="5FEBE842" w14:textId="77777777" w:rsidR="00865C85" w:rsidRPr="00A90C76" w:rsidRDefault="00865C85" w:rsidP="00183BC0">
      <w:pPr>
        <w:pStyle w:val="berschrift1"/>
        <w:rPr>
          <w:rFonts w:eastAsia="Times New Roman"/>
          <w:lang w:eastAsia="de-DE"/>
        </w:rPr>
      </w:pPr>
      <w:bookmarkStart w:id="39" w:name="_Toc238660485"/>
      <w:r w:rsidRPr="00A90C76">
        <w:rPr>
          <w:rFonts w:eastAsia="Times New Roman"/>
          <w:lang w:eastAsia="de-DE"/>
        </w:rPr>
        <w:t xml:space="preserve">8 </w:t>
      </w:r>
      <w:r w:rsidR="005609BC" w:rsidRPr="00A90C76">
        <w:rPr>
          <w:rFonts w:eastAsia="Times New Roman"/>
          <w:lang w:eastAsia="de-DE"/>
        </w:rPr>
        <w:t>Schlusswort</w:t>
      </w:r>
      <w:bookmarkEnd w:id="39"/>
    </w:p>
    <w:p w14:paraId="783A171F" w14:textId="77777777" w:rsidR="00865C85" w:rsidRPr="00247FA4" w:rsidRDefault="00865C85" w:rsidP="00A90C76">
      <w:pPr>
        <w:jc w:val="both"/>
        <w:rPr>
          <w:rFonts w:ascii="Calibri Light" w:eastAsia="Times New Roman" w:hAnsi="Calibri Light" w:cs="Calibri Light"/>
          <w:bCs/>
          <w:color w:val="000000" w:themeColor="text1"/>
          <w:sz w:val="24"/>
          <w:szCs w:val="24"/>
          <w:lang w:eastAsia="de-DE"/>
        </w:rPr>
      </w:pPr>
      <w:r w:rsidRPr="00247FA4">
        <w:rPr>
          <w:rFonts w:ascii="Calibri Light" w:eastAsia="Times New Roman" w:hAnsi="Calibri Light" w:cs="Calibri Light"/>
          <w:bCs/>
          <w:color w:val="000000" w:themeColor="text1"/>
          <w:sz w:val="24"/>
          <w:szCs w:val="24"/>
          <w:lang w:eastAsia="de-DE"/>
        </w:rPr>
        <w:t>„Die Aufgabe der Umgebung ist es nicht, das Kind zu formen, sondern ihm zu erlauben, sich zu offenbaren“ (Maria Montessori)</w:t>
      </w:r>
    </w:p>
    <w:p w14:paraId="6795F6B9" w14:textId="77777777" w:rsidR="00865C85" w:rsidRPr="00247FA4" w:rsidRDefault="0019703A" w:rsidP="00A90C76">
      <w:pPr>
        <w:jc w:val="both"/>
        <w:rPr>
          <w:rFonts w:ascii="Calibri Light" w:eastAsia="Times New Roman" w:hAnsi="Calibri Light" w:cs="Calibri Light"/>
          <w:bCs/>
          <w:color w:val="000000" w:themeColor="text1"/>
          <w:sz w:val="24"/>
          <w:szCs w:val="24"/>
          <w:lang w:eastAsia="de-DE"/>
        </w:rPr>
      </w:pPr>
      <w:r w:rsidRPr="00247FA4">
        <w:rPr>
          <w:rFonts w:ascii="Calibri Light" w:eastAsia="Times New Roman" w:hAnsi="Calibri Light" w:cs="Calibri Light"/>
          <w:bCs/>
          <w:color w:val="000000" w:themeColor="text1"/>
          <w:sz w:val="24"/>
          <w:szCs w:val="24"/>
          <w:lang w:eastAsia="de-DE"/>
        </w:rPr>
        <w:t xml:space="preserve">Wir sehen es als Bildungsauftrag, das Kind in seiner Entwicklung zu unterstützen und zu begleiten. </w:t>
      </w:r>
      <w:r w:rsidR="000C3DBE" w:rsidRPr="00247FA4">
        <w:rPr>
          <w:rFonts w:ascii="Calibri Light" w:eastAsia="Times New Roman" w:hAnsi="Calibri Light" w:cs="Calibri Light"/>
          <w:bCs/>
          <w:color w:val="000000" w:themeColor="text1"/>
          <w:sz w:val="24"/>
          <w:szCs w:val="24"/>
          <w:lang w:eastAsia="de-DE"/>
        </w:rPr>
        <w:t>Außerdem bieten wir den Kindern in unserer Einrichtung die Möglichkeit ihre persönlichen Interessen zu entfalten. Wir schaffen Möglichkeiten, Räume, Anregungen und Herausforderungen an denen die Kinder wachsen und sich in einem geschützten Rahmen erproben können. Wir bereiten die Kinder auf die gesellschaftliche und kulturelle Teilhabe vor, vermitteln Ihnen Toleranz</w:t>
      </w:r>
      <w:r w:rsidR="00B85DED" w:rsidRPr="00247FA4">
        <w:rPr>
          <w:rFonts w:ascii="Calibri Light" w:eastAsia="Times New Roman" w:hAnsi="Calibri Light" w:cs="Calibri Light"/>
          <w:bCs/>
          <w:color w:val="000000" w:themeColor="text1"/>
          <w:sz w:val="24"/>
          <w:szCs w:val="24"/>
          <w:lang w:eastAsia="de-DE"/>
        </w:rPr>
        <w:t xml:space="preserve"> und Solidarität.</w:t>
      </w:r>
    </w:p>
    <w:p w14:paraId="7F26F7C9" w14:textId="77777777" w:rsidR="000C3DBE" w:rsidRPr="00247FA4" w:rsidRDefault="000C3DBE" w:rsidP="00A90C76">
      <w:pPr>
        <w:jc w:val="both"/>
        <w:rPr>
          <w:rFonts w:ascii="Calibri Light" w:eastAsia="Times New Roman" w:hAnsi="Calibri Light" w:cs="Calibri Light"/>
          <w:bCs/>
          <w:color w:val="000000" w:themeColor="text1"/>
          <w:sz w:val="24"/>
          <w:szCs w:val="24"/>
          <w:lang w:eastAsia="de-DE"/>
        </w:rPr>
      </w:pPr>
      <w:r w:rsidRPr="00247FA4">
        <w:rPr>
          <w:rFonts w:ascii="Calibri Light" w:eastAsia="Times New Roman" w:hAnsi="Calibri Light" w:cs="Calibri Light"/>
          <w:bCs/>
          <w:color w:val="000000" w:themeColor="text1"/>
          <w:sz w:val="24"/>
          <w:szCs w:val="24"/>
          <w:lang w:eastAsia="de-DE"/>
        </w:rPr>
        <w:t>In unserer Kindertagesstätte hat das soziale Miteinander einen hohen Stellenwert. Jeder ist Willkommen und wird auf seinem Weg ins Leben bestmöglich gefördert und gefordert.</w:t>
      </w:r>
    </w:p>
    <w:p w14:paraId="14FCDF65" w14:textId="77777777" w:rsidR="00EB2A65" w:rsidRPr="00247FA4" w:rsidRDefault="00EB2A65" w:rsidP="00A90C76">
      <w:pPr>
        <w:jc w:val="both"/>
        <w:rPr>
          <w:rFonts w:ascii="Calibri Light" w:eastAsia="Times New Roman" w:hAnsi="Calibri Light" w:cs="Calibri Light"/>
          <w:bCs/>
          <w:color w:val="000000" w:themeColor="text1"/>
          <w:sz w:val="24"/>
          <w:szCs w:val="24"/>
          <w:lang w:eastAsia="de-DE"/>
        </w:rPr>
      </w:pPr>
      <w:r w:rsidRPr="00247FA4">
        <w:rPr>
          <w:rFonts w:ascii="Calibri Light" w:eastAsia="Times New Roman" w:hAnsi="Calibri Light" w:cs="Calibri Light"/>
          <w:bCs/>
          <w:color w:val="000000" w:themeColor="text1"/>
          <w:sz w:val="24"/>
          <w:szCs w:val="24"/>
          <w:lang w:eastAsia="de-DE"/>
        </w:rPr>
        <w:t>Dafür stehen Ihnen motivierte, engagierte und kompetente pädagogische Fachkräfte zur Verfügung.</w:t>
      </w:r>
    </w:p>
    <w:p w14:paraId="4412E575" w14:textId="77777777" w:rsidR="00E35CD9" w:rsidRPr="00A90C76" w:rsidRDefault="00E35CD9" w:rsidP="00A90C76">
      <w:pPr>
        <w:jc w:val="both"/>
        <w:rPr>
          <w:rFonts w:ascii="Calibri Light" w:eastAsia="Times New Roman" w:hAnsi="Calibri Light" w:cs="Calibri Light"/>
          <w:b/>
          <w:bCs/>
          <w:color w:val="000000" w:themeColor="text1"/>
          <w:lang w:eastAsia="de-DE"/>
        </w:rPr>
      </w:pPr>
    </w:p>
    <w:p w14:paraId="23F98316" w14:textId="35CACC82" w:rsidR="00E35CD9" w:rsidRPr="00A90C76" w:rsidRDefault="00E35CD9" w:rsidP="00A90C76">
      <w:pPr>
        <w:jc w:val="both"/>
        <w:rPr>
          <w:rFonts w:ascii="Calibri Light" w:eastAsia="Times New Roman" w:hAnsi="Calibri Light" w:cs="Calibri Light"/>
          <w:b/>
          <w:bCs/>
          <w:color w:val="000000" w:themeColor="text1"/>
          <w:lang w:eastAsia="de-DE"/>
        </w:rPr>
      </w:pPr>
    </w:p>
    <w:p w14:paraId="40147509" w14:textId="6BDAC3FE" w:rsidR="001A348F" w:rsidRPr="00A90C76" w:rsidRDefault="001A348F" w:rsidP="00A90C76">
      <w:pPr>
        <w:jc w:val="both"/>
        <w:rPr>
          <w:rFonts w:ascii="Calibri Light" w:eastAsia="Times New Roman" w:hAnsi="Calibri Light" w:cs="Calibri Light"/>
          <w:b/>
          <w:bCs/>
          <w:color w:val="000000" w:themeColor="text1"/>
          <w:lang w:eastAsia="de-DE"/>
        </w:rPr>
      </w:pPr>
    </w:p>
    <w:p w14:paraId="429DCC6D" w14:textId="3AB853D4" w:rsidR="001A348F" w:rsidRPr="00A90C76" w:rsidRDefault="001A348F" w:rsidP="00A90C76">
      <w:pPr>
        <w:jc w:val="both"/>
        <w:rPr>
          <w:rFonts w:ascii="Calibri Light" w:eastAsia="Times New Roman" w:hAnsi="Calibri Light" w:cs="Calibri Light"/>
          <w:b/>
          <w:bCs/>
          <w:color w:val="000000" w:themeColor="text1"/>
          <w:lang w:eastAsia="de-DE"/>
        </w:rPr>
      </w:pPr>
    </w:p>
    <w:p w14:paraId="4C74CAE0" w14:textId="3797CB91" w:rsidR="001A348F" w:rsidRPr="00A90C76" w:rsidRDefault="001A348F" w:rsidP="00A90C76">
      <w:pPr>
        <w:jc w:val="both"/>
        <w:rPr>
          <w:rFonts w:ascii="Calibri Light" w:eastAsia="Times New Roman" w:hAnsi="Calibri Light" w:cs="Calibri Light"/>
          <w:b/>
          <w:bCs/>
          <w:color w:val="000000" w:themeColor="text1"/>
          <w:lang w:eastAsia="de-DE"/>
        </w:rPr>
      </w:pPr>
    </w:p>
    <w:p w14:paraId="55694B7F" w14:textId="43822E77" w:rsidR="001A348F" w:rsidRPr="00A90C76" w:rsidRDefault="001A348F" w:rsidP="00A90C76">
      <w:pPr>
        <w:jc w:val="both"/>
        <w:rPr>
          <w:rFonts w:ascii="Calibri Light" w:eastAsia="Times New Roman" w:hAnsi="Calibri Light" w:cs="Calibri Light"/>
          <w:b/>
          <w:bCs/>
          <w:color w:val="000000" w:themeColor="text1"/>
          <w:lang w:eastAsia="de-DE"/>
        </w:rPr>
      </w:pPr>
    </w:p>
    <w:p w14:paraId="743D5136" w14:textId="63179A56" w:rsidR="001A348F" w:rsidRPr="00A90C76" w:rsidRDefault="001A348F" w:rsidP="00A90C76">
      <w:pPr>
        <w:jc w:val="both"/>
        <w:rPr>
          <w:rFonts w:ascii="Calibri Light" w:eastAsia="Times New Roman" w:hAnsi="Calibri Light" w:cs="Calibri Light"/>
          <w:b/>
          <w:bCs/>
          <w:color w:val="000000" w:themeColor="text1"/>
          <w:lang w:eastAsia="de-DE"/>
        </w:rPr>
      </w:pPr>
    </w:p>
    <w:p w14:paraId="1B88BEAB" w14:textId="68076F66" w:rsidR="009F67B2" w:rsidRPr="00A90C76" w:rsidRDefault="009F67B2" w:rsidP="00A90C76">
      <w:pPr>
        <w:jc w:val="both"/>
        <w:rPr>
          <w:rFonts w:ascii="Calibri Light" w:eastAsia="Times New Roman" w:hAnsi="Calibri Light" w:cs="Calibri Light"/>
          <w:b/>
          <w:bCs/>
          <w:color w:val="000000" w:themeColor="text1"/>
          <w:lang w:eastAsia="de-DE"/>
        </w:rPr>
      </w:pPr>
    </w:p>
    <w:p w14:paraId="319E597F" w14:textId="77777777" w:rsidR="00C446C5" w:rsidRDefault="00C446C5" w:rsidP="004B7FF8">
      <w:pPr>
        <w:pStyle w:val="berschrift1"/>
      </w:pPr>
      <w:bookmarkStart w:id="40" w:name="_Toc238660486"/>
    </w:p>
    <w:p w14:paraId="038972B3" w14:textId="5FA59BBF" w:rsidR="005609BC" w:rsidRPr="004B7FF8" w:rsidRDefault="00023C1E" w:rsidP="004B7FF8">
      <w:pPr>
        <w:pStyle w:val="berschrift1"/>
      </w:pPr>
      <w:r w:rsidRPr="00A90C76">
        <w:rPr>
          <w:rFonts w:ascii="Calibri Light" w:hAnsi="Calibri Light" w:cs="Calibri Light"/>
          <w:noProof/>
        </w:rPr>
        <w:drawing>
          <wp:anchor distT="0" distB="0" distL="114300" distR="114300" simplePos="0" relativeHeight="251703296" behindDoc="1" locked="0" layoutInCell="1" allowOverlap="1" wp14:anchorId="6DC6CD42" wp14:editId="6F54EA51">
            <wp:simplePos x="0" y="0"/>
            <wp:positionH relativeFrom="margin">
              <wp:align>right</wp:align>
            </wp:positionH>
            <wp:positionV relativeFrom="paragraph">
              <wp:posOffset>476234</wp:posOffset>
            </wp:positionV>
            <wp:extent cx="6008914" cy="8476660"/>
            <wp:effectExtent l="0" t="0" r="0" b="635"/>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8914" cy="8476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09BC" w:rsidRPr="004B7FF8">
        <w:t>9 Anhang</w:t>
      </w:r>
      <w:bookmarkEnd w:id="40"/>
    </w:p>
    <w:p w14:paraId="4B01E051" w14:textId="0E946147" w:rsidR="00A612FA" w:rsidRPr="00A90C76" w:rsidRDefault="00A612FA" w:rsidP="00A90C76">
      <w:pPr>
        <w:jc w:val="both"/>
        <w:rPr>
          <w:rFonts w:ascii="Calibri Light" w:eastAsia="Times New Roman" w:hAnsi="Calibri Light" w:cs="Calibri Light"/>
          <w:b/>
          <w:bCs/>
          <w:color w:val="000000" w:themeColor="text1"/>
          <w:lang w:eastAsia="de-DE"/>
        </w:rPr>
      </w:pPr>
    </w:p>
    <w:p w14:paraId="22077279" w14:textId="22E5A988" w:rsidR="000C5654" w:rsidRPr="00A90C76" w:rsidRDefault="000C5654" w:rsidP="00A90C76">
      <w:pPr>
        <w:jc w:val="both"/>
        <w:rPr>
          <w:rFonts w:ascii="Calibri Light" w:hAnsi="Calibri Light" w:cs="Calibri Light"/>
        </w:rPr>
      </w:pPr>
    </w:p>
    <w:p w14:paraId="12BF46C7" w14:textId="77777777" w:rsidR="000C5654" w:rsidRPr="00A90C76" w:rsidRDefault="000C5654" w:rsidP="00A90C76">
      <w:pPr>
        <w:jc w:val="both"/>
        <w:rPr>
          <w:rFonts w:ascii="Calibri Light" w:hAnsi="Calibri Light" w:cs="Calibri Light"/>
        </w:rPr>
      </w:pPr>
    </w:p>
    <w:p w14:paraId="4F0B0A52" w14:textId="77777777" w:rsidR="000C5654" w:rsidRPr="00A90C76" w:rsidRDefault="000C5654" w:rsidP="00A90C76">
      <w:pPr>
        <w:jc w:val="both"/>
        <w:rPr>
          <w:rFonts w:ascii="Calibri Light" w:hAnsi="Calibri Light" w:cs="Calibri Light"/>
        </w:rPr>
      </w:pPr>
    </w:p>
    <w:p w14:paraId="7597D74F" w14:textId="77777777" w:rsidR="000C5654" w:rsidRPr="00A90C76" w:rsidRDefault="000C5654" w:rsidP="00A90C76">
      <w:pPr>
        <w:jc w:val="both"/>
        <w:rPr>
          <w:rFonts w:ascii="Calibri Light" w:hAnsi="Calibri Light" w:cs="Calibri Light"/>
        </w:rPr>
      </w:pPr>
    </w:p>
    <w:p w14:paraId="5D2BE4A3" w14:textId="77777777" w:rsidR="000C5654" w:rsidRPr="00A90C76" w:rsidRDefault="000C5654" w:rsidP="00A90C76">
      <w:pPr>
        <w:jc w:val="both"/>
        <w:rPr>
          <w:rFonts w:ascii="Calibri Light" w:hAnsi="Calibri Light" w:cs="Calibri Light"/>
        </w:rPr>
      </w:pPr>
    </w:p>
    <w:p w14:paraId="77EF33A1" w14:textId="77777777" w:rsidR="000C5654" w:rsidRPr="00A90C76" w:rsidRDefault="000C5654" w:rsidP="00A90C76">
      <w:pPr>
        <w:jc w:val="both"/>
        <w:rPr>
          <w:rFonts w:ascii="Calibri Light" w:hAnsi="Calibri Light" w:cs="Calibri Light"/>
        </w:rPr>
      </w:pPr>
    </w:p>
    <w:p w14:paraId="2E9C8F57" w14:textId="77777777" w:rsidR="000C5654" w:rsidRPr="00A90C76" w:rsidRDefault="000C5654" w:rsidP="00A90C76">
      <w:pPr>
        <w:jc w:val="both"/>
        <w:rPr>
          <w:rFonts w:ascii="Calibri Light" w:hAnsi="Calibri Light" w:cs="Calibri Light"/>
        </w:rPr>
      </w:pPr>
    </w:p>
    <w:p w14:paraId="4733CD27" w14:textId="77777777" w:rsidR="00E35CD9" w:rsidRPr="00A90C76" w:rsidRDefault="00E35CD9" w:rsidP="00A90C76">
      <w:pPr>
        <w:jc w:val="both"/>
        <w:rPr>
          <w:rFonts w:ascii="Calibri Light" w:hAnsi="Calibri Light" w:cs="Calibri Light"/>
        </w:rPr>
      </w:pPr>
    </w:p>
    <w:p w14:paraId="29523520" w14:textId="77777777" w:rsidR="00E35CD9" w:rsidRPr="00A90C76" w:rsidRDefault="00E35CD9" w:rsidP="00A90C76">
      <w:pPr>
        <w:jc w:val="both"/>
        <w:rPr>
          <w:rFonts w:ascii="Calibri Light" w:hAnsi="Calibri Light" w:cs="Calibri Light"/>
        </w:rPr>
      </w:pPr>
    </w:p>
    <w:p w14:paraId="51CCCBF0" w14:textId="77777777" w:rsidR="00E35CD9" w:rsidRPr="00A90C76" w:rsidRDefault="00E35CD9" w:rsidP="00A90C76">
      <w:pPr>
        <w:jc w:val="both"/>
        <w:rPr>
          <w:rFonts w:ascii="Calibri Light" w:hAnsi="Calibri Light" w:cs="Calibri Light"/>
        </w:rPr>
      </w:pPr>
    </w:p>
    <w:p w14:paraId="38B8A2AF" w14:textId="77777777" w:rsidR="00E35CD9" w:rsidRPr="00A90C76" w:rsidRDefault="00E35CD9" w:rsidP="00A90C76">
      <w:pPr>
        <w:jc w:val="both"/>
        <w:rPr>
          <w:rFonts w:ascii="Calibri Light" w:hAnsi="Calibri Light" w:cs="Calibri Light"/>
        </w:rPr>
      </w:pPr>
    </w:p>
    <w:p w14:paraId="1E45EE04" w14:textId="77777777" w:rsidR="00E35CD9" w:rsidRPr="00A90C76" w:rsidRDefault="00E35CD9" w:rsidP="00A90C76">
      <w:pPr>
        <w:jc w:val="both"/>
        <w:rPr>
          <w:rFonts w:ascii="Calibri Light" w:hAnsi="Calibri Light" w:cs="Calibri Light"/>
        </w:rPr>
      </w:pPr>
    </w:p>
    <w:p w14:paraId="7BC8CC24" w14:textId="77777777" w:rsidR="00E35CD9" w:rsidRPr="00A90C76" w:rsidRDefault="00E35CD9" w:rsidP="00A90C76">
      <w:pPr>
        <w:jc w:val="both"/>
        <w:rPr>
          <w:rFonts w:ascii="Calibri Light" w:hAnsi="Calibri Light" w:cs="Calibri Light"/>
        </w:rPr>
      </w:pPr>
    </w:p>
    <w:p w14:paraId="614C8639" w14:textId="77777777" w:rsidR="00E35CD9" w:rsidRPr="00A90C76" w:rsidRDefault="00E35CD9" w:rsidP="00A90C76">
      <w:pPr>
        <w:jc w:val="both"/>
        <w:rPr>
          <w:rFonts w:ascii="Calibri Light" w:hAnsi="Calibri Light" w:cs="Calibri Light"/>
        </w:rPr>
      </w:pPr>
    </w:p>
    <w:p w14:paraId="4FC6305E" w14:textId="77777777" w:rsidR="00E35CD9" w:rsidRPr="00A90C76" w:rsidRDefault="00E35CD9" w:rsidP="00A90C76">
      <w:pPr>
        <w:jc w:val="both"/>
        <w:rPr>
          <w:rFonts w:ascii="Calibri Light" w:hAnsi="Calibri Light" w:cs="Calibri Light"/>
        </w:rPr>
      </w:pPr>
    </w:p>
    <w:p w14:paraId="013A6310" w14:textId="77777777" w:rsidR="00E35CD9" w:rsidRPr="00A90C76" w:rsidRDefault="00E35CD9" w:rsidP="00A90C76">
      <w:pPr>
        <w:jc w:val="both"/>
        <w:rPr>
          <w:rFonts w:ascii="Calibri Light" w:hAnsi="Calibri Light" w:cs="Calibri Light"/>
        </w:rPr>
      </w:pPr>
    </w:p>
    <w:p w14:paraId="37F71948" w14:textId="77777777" w:rsidR="00E35CD9" w:rsidRPr="00A90C76" w:rsidRDefault="00E35CD9" w:rsidP="00A90C76">
      <w:pPr>
        <w:jc w:val="both"/>
        <w:rPr>
          <w:rFonts w:ascii="Calibri Light" w:hAnsi="Calibri Light" w:cs="Calibri Light"/>
        </w:rPr>
      </w:pPr>
    </w:p>
    <w:p w14:paraId="1D91A90A" w14:textId="77777777" w:rsidR="00E35CD9" w:rsidRPr="00A90C76" w:rsidRDefault="00E35CD9" w:rsidP="00A90C76">
      <w:pPr>
        <w:jc w:val="both"/>
        <w:rPr>
          <w:rFonts w:ascii="Calibri Light" w:hAnsi="Calibri Light" w:cs="Calibri Light"/>
        </w:rPr>
      </w:pPr>
    </w:p>
    <w:p w14:paraId="780EA751" w14:textId="77777777" w:rsidR="00E35CD9" w:rsidRPr="00A90C76" w:rsidRDefault="00E35CD9" w:rsidP="00A90C76">
      <w:pPr>
        <w:jc w:val="both"/>
        <w:rPr>
          <w:rFonts w:ascii="Calibri Light" w:hAnsi="Calibri Light" w:cs="Calibri Light"/>
        </w:rPr>
      </w:pPr>
    </w:p>
    <w:p w14:paraId="6535C197" w14:textId="77777777" w:rsidR="00E35CD9" w:rsidRPr="00A90C76" w:rsidRDefault="00E35CD9" w:rsidP="00A90C76">
      <w:pPr>
        <w:jc w:val="both"/>
        <w:rPr>
          <w:rFonts w:ascii="Calibri Light" w:hAnsi="Calibri Light" w:cs="Calibri Light"/>
        </w:rPr>
      </w:pPr>
    </w:p>
    <w:p w14:paraId="5A509EBD" w14:textId="77777777" w:rsidR="00E35CD9" w:rsidRPr="00A90C76" w:rsidRDefault="00E35CD9" w:rsidP="00A90C76">
      <w:pPr>
        <w:jc w:val="both"/>
        <w:rPr>
          <w:rFonts w:ascii="Calibri Light" w:hAnsi="Calibri Light" w:cs="Calibri Light"/>
        </w:rPr>
      </w:pPr>
    </w:p>
    <w:p w14:paraId="61E68D2D" w14:textId="77777777" w:rsidR="00E35CD9" w:rsidRPr="00A90C76" w:rsidRDefault="00E35CD9" w:rsidP="00A90C76">
      <w:pPr>
        <w:jc w:val="both"/>
        <w:rPr>
          <w:rFonts w:ascii="Calibri Light" w:hAnsi="Calibri Light" w:cs="Calibri Light"/>
        </w:rPr>
      </w:pPr>
    </w:p>
    <w:p w14:paraId="64C2F35A" w14:textId="77777777" w:rsidR="00E35CD9" w:rsidRPr="00A90C76" w:rsidRDefault="00E35CD9" w:rsidP="00A90C76">
      <w:pPr>
        <w:jc w:val="both"/>
        <w:rPr>
          <w:rFonts w:ascii="Calibri Light" w:hAnsi="Calibri Light" w:cs="Calibri Light"/>
        </w:rPr>
      </w:pPr>
    </w:p>
    <w:p w14:paraId="25FEB523" w14:textId="77777777" w:rsidR="00E35CD9" w:rsidRPr="00A90C76" w:rsidRDefault="00E35CD9" w:rsidP="00A90C76">
      <w:pPr>
        <w:jc w:val="both"/>
        <w:rPr>
          <w:rFonts w:ascii="Calibri Light" w:hAnsi="Calibri Light" w:cs="Calibri Light"/>
        </w:rPr>
      </w:pPr>
    </w:p>
    <w:p w14:paraId="3777D9B4" w14:textId="77777777" w:rsidR="00E35CD9" w:rsidRPr="00A90C76" w:rsidRDefault="00E35CD9" w:rsidP="00A90C76">
      <w:pPr>
        <w:jc w:val="both"/>
        <w:rPr>
          <w:rFonts w:ascii="Calibri Light" w:hAnsi="Calibri Light" w:cs="Calibri Light"/>
        </w:rPr>
      </w:pPr>
    </w:p>
    <w:p w14:paraId="0BE7AE01" w14:textId="600A8D2D" w:rsidR="00E35CD9" w:rsidRPr="00A90C76" w:rsidRDefault="00E35CD9" w:rsidP="00A90C76">
      <w:pPr>
        <w:jc w:val="both"/>
        <w:rPr>
          <w:rFonts w:ascii="Calibri Light" w:hAnsi="Calibri Light" w:cs="Calibri Light"/>
        </w:rPr>
      </w:pPr>
    </w:p>
    <w:p w14:paraId="520B0726" w14:textId="77777777" w:rsidR="00E35CD9" w:rsidRPr="00A90C76" w:rsidRDefault="00E35CD9" w:rsidP="00A90C76">
      <w:pPr>
        <w:jc w:val="both"/>
        <w:rPr>
          <w:rFonts w:ascii="Calibri Light" w:hAnsi="Calibri Light" w:cs="Calibri Light"/>
        </w:rPr>
      </w:pPr>
    </w:p>
    <w:p w14:paraId="0C1E0BC8" w14:textId="049A9715" w:rsidR="0015526D" w:rsidRDefault="0015526D" w:rsidP="00A90C76">
      <w:pPr>
        <w:jc w:val="both"/>
        <w:rPr>
          <w:rFonts w:ascii="Calibri Light" w:hAnsi="Calibri Light" w:cs="Calibri Light"/>
        </w:rPr>
      </w:pPr>
    </w:p>
    <w:p w14:paraId="63883158" w14:textId="4F1CF377" w:rsidR="004B7FF8" w:rsidRPr="00A90C76" w:rsidRDefault="00E5029B" w:rsidP="00A90C76">
      <w:pPr>
        <w:jc w:val="both"/>
        <w:rPr>
          <w:rFonts w:ascii="Calibri Light" w:hAnsi="Calibri Light" w:cs="Calibri Light"/>
        </w:rPr>
      </w:pPr>
      <w:r w:rsidRPr="00A90C76">
        <w:rPr>
          <w:rFonts w:ascii="Calibri Light" w:hAnsi="Calibri Light" w:cs="Calibri Light"/>
          <w:noProof/>
        </w:rPr>
        <w:lastRenderedPageBreak/>
        <w:drawing>
          <wp:anchor distT="0" distB="0" distL="114300" distR="114300" simplePos="0" relativeHeight="251704320" behindDoc="1" locked="0" layoutInCell="1" allowOverlap="1" wp14:anchorId="3CEF7609" wp14:editId="24B50129">
            <wp:simplePos x="0" y="0"/>
            <wp:positionH relativeFrom="margin">
              <wp:align>right</wp:align>
            </wp:positionH>
            <wp:positionV relativeFrom="paragraph">
              <wp:posOffset>-312225</wp:posOffset>
            </wp:positionV>
            <wp:extent cx="6081262" cy="8290560"/>
            <wp:effectExtent l="0" t="0" r="0" b="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1262" cy="8290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B6BC5D" w14:textId="138FEE1B" w:rsidR="0015526D" w:rsidRPr="00A90C76" w:rsidRDefault="0015526D" w:rsidP="00A90C76">
      <w:pPr>
        <w:jc w:val="both"/>
        <w:rPr>
          <w:rFonts w:ascii="Calibri Light" w:hAnsi="Calibri Light" w:cs="Calibri Light"/>
        </w:rPr>
      </w:pPr>
    </w:p>
    <w:p w14:paraId="38652B47" w14:textId="77777777" w:rsidR="0015526D" w:rsidRPr="00A90C76" w:rsidRDefault="0015526D" w:rsidP="00A90C76">
      <w:pPr>
        <w:jc w:val="both"/>
        <w:rPr>
          <w:rFonts w:ascii="Calibri Light" w:hAnsi="Calibri Light" w:cs="Calibri Light"/>
        </w:rPr>
      </w:pPr>
    </w:p>
    <w:p w14:paraId="1C3A276D" w14:textId="77777777" w:rsidR="0015526D" w:rsidRPr="00A90C76" w:rsidRDefault="0015526D" w:rsidP="00A90C76">
      <w:pPr>
        <w:jc w:val="both"/>
        <w:rPr>
          <w:rFonts w:ascii="Calibri Light" w:hAnsi="Calibri Light" w:cs="Calibri Light"/>
        </w:rPr>
      </w:pPr>
    </w:p>
    <w:p w14:paraId="7E0731E6" w14:textId="7BB7D61D" w:rsidR="0015526D" w:rsidRPr="00A90C76" w:rsidRDefault="0015526D" w:rsidP="00A90C76">
      <w:pPr>
        <w:jc w:val="both"/>
        <w:rPr>
          <w:rFonts w:ascii="Calibri Light" w:hAnsi="Calibri Light" w:cs="Calibri Light"/>
        </w:rPr>
      </w:pPr>
    </w:p>
    <w:p w14:paraId="75123252" w14:textId="77777777" w:rsidR="0015526D" w:rsidRPr="00A90C76" w:rsidRDefault="0015526D" w:rsidP="00A90C76">
      <w:pPr>
        <w:jc w:val="both"/>
        <w:rPr>
          <w:rFonts w:ascii="Calibri Light" w:hAnsi="Calibri Light" w:cs="Calibri Light"/>
        </w:rPr>
      </w:pPr>
    </w:p>
    <w:p w14:paraId="56217809" w14:textId="4A24486E" w:rsidR="0015526D" w:rsidRPr="00A90C76" w:rsidRDefault="0015526D" w:rsidP="00A90C76">
      <w:pPr>
        <w:jc w:val="both"/>
        <w:rPr>
          <w:rFonts w:ascii="Calibri Light" w:hAnsi="Calibri Light" w:cs="Calibri Light"/>
        </w:rPr>
      </w:pPr>
    </w:p>
    <w:p w14:paraId="5D06E209" w14:textId="6C428609" w:rsidR="0015526D" w:rsidRPr="00A90C76" w:rsidRDefault="0015526D" w:rsidP="00A90C76">
      <w:pPr>
        <w:jc w:val="both"/>
        <w:rPr>
          <w:rFonts w:ascii="Calibri Light" w:hAnsi="Calibri Light" w:cs="Calibri Light"/>
        </w:rPr>
      </w:pPr>
    </w:p>
    <w:p w14:paraId="6C1A5B45" w14:textId="43984E73" w:rsidR="0015526D" w:rsidRPr="00A90C76" w:rsidRDefault="0015526D" w:rsidP="00A90C76">
      <w:pPr>
        <w:jc w:val="both"/>
        <w:rPr>
          <w:rFonts w:ascii="Calibri Light" w:hAnsi="Calibri Light" w:cs="Calibri Light"/>
        </w:rPr>
      </w:pPr>
    </w:p>
    <w:p w14:paraId="4A2C4467" w14:textId="4944DCFB" w:rsidR="0015526D" w:rsidRPr="00A90C76" w:rsidRDefault="0015526D" w:rsidP="00A90C76">
      <w:pPr>
        <w:jc w:val="both"/>
        <w:rPr>
          <w:rFonts w:ascii="Calibri Light" w:hAnsi="Calibri Light" w:cs="Calibri Light"/>
        </w:rPr>
      </w:pPr>
    </w:p>
    <w:p w14:paraId="1F48F145" w14:textId="77777777" w:rsidR="0015526D" w:rsidRPr="00A90C76" w:rsidRDefault="0015526D" w:rsidP="00A90C76">
      <w:pPr>
        <w:jc w:val="both"/>
        <w:rPr>
          <w:rFonts w:ascii="Calibri Light" w:hAnsi="Calibri Light" w:cs="Calibri Light"/>
        </w:rPr>
      </w:pPr>
    </w:p>
    <w:p w14:paraId="4C5CB357" w14:textId="77777777" w:rsidR="0015526D" w:rsidRPr="00A90C76" w:rsidRDefault="0015526D" w:rsidP="00A90C76">
      <w:pPr>
        <w:jc w:val="both"/>
        <w:rPr>
          <w:rFonts w:ascii="Calibri Light" w:hAnsi="Calibri Light" w:cs="Calibri Light"/>
        </w:rPr>
      </w:pPr>
    </w:p>
    <w:p w14:paraId="1B58F131" w14:textId="2D4C48C4" w:rsidR="0015526D" w:rsidRPr="00A90C76" w:rsidRDefault="0015526D" w:rsidP="00A90C76">
      <w:pPr>
        <w:jc w:val="both"/>
        <w:rPr>
          <w:rFonts w:ascii="Calibri Light" w:hAnsi="Calibri Light" w:cs="Calibri Light"/>
        </w:rPr>
      </w:pPr>
    </w:p>
    <w:p w14:paraId="3E299D72" w14:textId="77777777" w:rsidR="0015526D" w:rsidRPr="00A90C76" w:rsidRDefault="0015526D" w:rsidP="00A90C76">
      <w:pPr>
        <w:jc w:val="both"/>
        <w:rPr>
          <w:rFonts w:ascii="Calibri Light" w:hAnsi="Calibri Light" w:cs="Calibri Light"/>
        </w:rPr>
      </w:pPr>
    </w:p>
    <w:p w14:paraId="5D8A048A" w14:textId="77777777" w:rsidR="0015526D" w:rsidRPr="00A90C76" w:rsidRDefault="0015526D" w:rsidP="00A90C76">
      <w:pPr>
        <w:jc w:val="both"/>
        <w:rPr>
          <w:rFonts w:ascii="Calibri Light" w:hAnsi="Calibri Light" w:cs="Calibri Light"/>
        </w:rPr>
      </w:pPr>
    </w:p>
    <w:p w14:paraId="12DD1214" w14:textId="10DF3BFD" w:rsidR="0015526D" w:rsidRPr="00A90C76" w:rsidRDefault="0015526D" w:rsidP="00A90C76">
      <w:pPr>
        <w:jc w:val="both"/>
        <w:rPr>
          <w:rFonts w:ascii="Calibri Light" w:hAnsi="Calibri Light" w:cs="Calibri Light"/>
        </w:rPr>
      </w:pPr>
    </w:p>
    <w:p w14:paraId="460B4AFA" w14:textId="12A70AC4" w:rsidR="0015526D" w:rsidRPr="00A90C76" w:rsidRDefault="0015526D" w:rsidP="00A90C76">
      <w:pPr>
        <w:jc w:val="both"/>
        <w:rPr>
          <w:rFonts w:ascii="Calibri Light" w:hAnsi="Calibri Light" w:cs="Calibri Light"/>
        </w:rPr>
      </w:pPr>
    </w:p>
    <w:p w14:paraId="3A483E20" w14:textId="7C5F1850" w:rsidR="0015526D" w:rsidRPr="00A90C76" w:rsidRDefault="0015526D" w:rsidP="00A90C76">
      <w:pPr>
        <w:jc w:val="both"/>
        <w:rPr>
          <w:rFonts w:ascii="Calibri Light" w:hAnsi="Calibri Light" w:cs="Calibri Light"/>
        </w:rPr>
      </w:pPr>
    </w:p>
    <w:p w14:paraId="00841B49" w14:textId="100A50DF" w:rsidR="0015526D" w:rsidRPr="00A90C76" w:rsidRDefault="0015526D" w:rsidP="00A90C76">
      <w:pPr>
        <w:jc w:val="both"/>
        <w:rPr>
          <w:rFonts w:ascii="Calibri Light" w:hAnsi="Calibri Light" w:cs="Calibri Light"/>
        </w:rPr>
      </w:pPr>
    </w:p>
    <w:p w14:paraId="671761D6" w14:textId="74A4203F" w:rsidR="0015526D" w:rsidRPr="00A90C76" w:rsidRDefault="0015526D" w:rsidP="00A90C76">
      <w:pPr>
        <w:jc w:val="both"/>
        <w:rPr>
          <w:rFonts w:ascii="Calibri Light" w:hAnsi="Calibri Light" w:cs="Calibri Light"/>
        </w:rPr>
      </w:pPr>
    </w:p>
    <w:p w14:paraId="07112FEE" w14:textId="629E2BEA" w:rsidR="0015526D" w:rsidRPr="00A90C76" w:rsidRDefault="0015526D" w:rsidP="00A90C76">
      <w:pPr>
        <w:jc w:val="both"/>
        <w:rPr>
          <w:rFonts w:ascii="Calibri Light" w:hAnsi="Calibri Light" w:cs="Calibri Light"/>
        </w:rPr>
      </w:pPr>
    </w:p>
    <w:p w14:paraId="39686C97" w14:textId="77777777" w:rsidR="0015526D" w:rsidRPr="00A90C76" w:rsidRDefault="0015526D" w:rsidP="00A90C76">
      <w:pPr>
        <w:jc w:val="both"/>
        <w:rPr>
          <w:rFonts w:ascii="Calibri Light" w:hAnsi="Calibri Light" w:cs="Calibri Light"/>
        </w:rPr>
      </w:pPr>
    </w:p>
    <w:p w14:paraId="761AC05B" w14:textId="77777777" w:rsidR="0015526D" w:rsidRPr="00A90C76" w:rsidRDefault="0015526D" w:rsidP="00A90C76">
      <w:pPr>
        <w:jc w:val="both"/>
        <w:rPr>
          <w:rFonts w:ascii="Calibri Light" w:hAnsi="Calibri Light" w:cs="Calibri Light"/>
        </w:rPr>
      </w:pPr>
    </w:p>
    <w:p w14:paraId="7B526BA6" w14:textId="77777777" w:rsidR="0015526D" w:rsidRPr="00A90C76" w:rsidRDefault="0015526D" w:rsidP="00A90C76">
      <w:pPr>
        <w:jc w:val="both"/>
        <w:rPr>
          <w:rFonts w:ascii="Calibri Light" w:hAnsi="Calibri Light" w:cs="Calibri Light"/>
        </w:rPr>
      </w:pPr>
    </w:p>
    <w:p w14:paraId="23F8C49B" w14:textId="77777777" w:rsidR="00EF0CD9" w:rsidRPr="00A90C76" w:rsidRDefault="00EF0CD9" w:rsidP="00A90C76">
      <w:pPr>
        <w:jc w:val="both"/>
        <w:rPr>
          <w:rFonts w:ascii="Calibri Light" w:hAnsi="Calibri Light" w:cs="Calibri Light"/>
        </w:rPr>
      </w:pPr>
    </w:p>
    <w:p w14:paraId="199B272F" w14:textId="76D4D47F" w:rsidR="00EF0CD9" w:rsidRPr="00A90C76" w:rsidRDefault="00EF0CD9" w:rsidP="00A90C76">
      <w:pPr>
        <w:jc w:val="both"/>
        <w:rPr>
          <w:rFonts w:ascii="Calibri Light" w:hAnsi="Calibri Light" w:cs="Calibri Light"/>
        </w:rPr>
      </w:pPr>
    </w:p>
    <w:p w14:paraId="703AE461" w14:textId="77777777" w:rsidR="00EF0CD9" w:rsidRPr="00A90C76" w:rsidRDefault="00EF0CD9" w:rsidP="00A90C76">
      <w:pPr>
        <w:jc w:val="both"/>
        <w:rPr>
          <w:rFonts w:ascii="Calibri Light" w:hAnsi="Calibri Light" w:cs="Calibri Light"/>
        </w:rPr>
      </w:pPr>
    </w:p>
    <w:p w14:paraId="1E5840D2" w14:textId="77777777" w:rsidR="00EF0CD9" w:rsidRPr="00A90C76" w:rsidRDefault="00EF0CD9" w:rsidP="00A90C76">
      <w:pPr>
        <w:jc w:val="both"/>
        <w:rPr>
          <w:rFonts w:ascii="Calibri Light" w:hAnsi="Calibri Light" w:cs="Calibri Light"/>
        </w:rPr>
      </w:pPr>
    </w:p>
    <w:p w14:paraId="3ABB7B33" w14:textId="77777777" w:rsidR="00EF0CD9" w:rsidRPr="00A90C76" w:rsidRDefault="00EF0CD9" w:rsidP="00A90C76">
      <w:pPr>
        <w:jc w:val="both"/>
        <w:rPr>
          <w:rFonts w:ascii="Calibri Light" w:hAnsi="Calibri Light" w:cs="Calibri Light"/>
        </w:rPr>
      </w:pPr>
    </w:p>
    <w:p w14:paraId="4572353C" w14:textId="4109A094" w:rsidR="0015526D" w:rsidRPr="00A90C76" w:rsidRDefault="000B678C" w:rsidP="00A90C76">
      <w:pPr>
        <w:jc w:val="both"/>
        <w:rPr>
          <w:rFonts w:ascii="Calibri Light" w:hAnsi="Calibri Light" w:cs="Calibri Light"/>
        </w:rPr>
      </w:pPr>
      <w:r w:rsidRPr="00A90C76">
        <w:rPr>
          <w:rFonts w:ascii="Calibri Light" w:hAnsi="Calibri Light" w:cs="Calibri Light"/>
        </w:rPr>
        <w:t xml:space="preserve">      </w:t>
      </w:r>
      <w:r w:rsidR="002047B7" w:rsidRPr="00A90C76">
        <w:rPr>
          <w:rFonts w:ascii="Calibri Light" w:hAnsi="Calibri Light" w:cs="Calibri Light"/>
        </w:rPr>
        <w:tab/>
      </w:r>
      <w:r w:rsidR="002047B7" w:rsidRPr="00A90C76">
        <w:rPr>
          <w:rFonts w:ascii="Calibri Light" w:hAnsi="Calibri Light" w:cs="Calibri Light"/>
        </w:rPr>
        <w:tab/>
      </w:r>
      <w:r w:rsidR="002047B7" w:rsidRPr="00A90C76">
        <w:rPr>
          <w:rFonts w:ascii="Calibri Light" w:hAnsi="Calibri Light" w:cs="Calibri Light"/>
        </w:rPr>
        <w:tab/>
      </w:r>
      <w:r w:rsidR="002047B7" w:rsidRPr="00A90C76">
        <w:rPr>
          <w:rFonts w:ascii="Calibri Light" w:hAnsi="Calibri Light" w:cs="Calibri Light"/>
        </w:rPr>
        <w:tab/>
      </w:r>
      <w:r w:rsidR="002047B7" w:rsidRPr="00A90C76">
        <w:rPr>
          <w:rFonts w:ascii="Calibri Light" w:hAnsi="Calibri Light" w:cs="Calibri Light"/>
        </w:rPr>
        <w:tab/>
      </w:r>
      <w:r w:rsidR="002047B7" w:rsidRPr="00A90C76">
        <w:rPr>
          <w:rFonts w:ascii="Calibri Light" w:hAnsi="Calibri Light" w:cs="Calibri Light"/>
        </w:rPr>
        <w:tab/>
      </w:r>
      <w:r w:rsidR="002047B7" w:rsidRPr="00A90C76">
        <w:rPr>
          <w:rFonts w:ascii="Calibri Light" w:hAnsi="Calibri Light" w:cs="Calibri Light"/>
        </w:rPr>
        <w:tab/>
      </w:r>
      <w:r w:rsidR="002047B7" w:rsidRPr="00A90C76">
        <w:rPr>
          <w:rFonts w:ascii="Calibri Light" w:hAnsi="Calibri Light" w:cs="Calibri Light"/>
        </w:rPr>
        <w:tab/>
      </w:r>
      <w:r w:rsidR="002047B7" w:rsidRPr="00A90C76">
        <w:rPr>
          <w:rFonts w:ascii="Calibri Light" w:hAnsi="Calibri Light" w:cs="Calibri Light"/>
        </w:rPr>
        <w:tab/>
      </w:r>
      <w:r w:rsidRPr="00A90C76">
        <w:rPr>
          <w:rFonts w:ascii="Calibri Light" w:hAnsi="Calibri Light" w:cs="Calibri Light"/>
        </w:rPr>
        <w:t xml:space="preserve">    </w:t>
      </w:r>
      <w:r w:rsidR="0015526D" w:rsidRPr="00A90C76">
        <w:rPr>
          <w:rFonts w:ascii="Calibri Light" w:hAnsi="Calibri Light" w:cs="Calibri Light"/>
        </w:rPr>
        <w:t>(</w:t>
      </w:r>
      <w:r w:rsidR="00895476" w:rsidRPr="00A90C76">
        <w:rPr>
          <w:rFonts w:ascii="Calibri Light" w:hAnsi="Calibri Light" w:cs="Calibri Light"/>
        </w:rPr>
        <w:t>www.kindergartenpaedagogik.de, Abruf: 11.05.202</w:t>
      </w:r>
      <w:r w:rsidR="004B7FF8">
        <w:rPr>
          <w:rFonts w:ascii="Calibri Light" w:hAnsi="Calibri Light" w:cs="Calibri Light"/>
        </w:rPr>
        <w:t>6</w:t>
      </w:r>
      <w:r w:rsidR="00895476" w:rsidRPr="00A90C76">
        <w:rPr>
          <w:rFonts w:ascii="Calibri Light" w:hAnsi="Calibri Light" w:cs="Calibri Light"/>
        </w:rPr>
        <w:t>)</w:t>
      </w:r>
    </w:p>
    <w:sectPr w:rsidR="0015526D" w:rsidRPr="00A90C76" w:rsidSect="00692F00">
      <w:footerReference w:type="default" r:id="rId16"/>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3013F" w14:textId="77777777" w:rsidR="002863D7" w:rsidRDefault="002863D7" w:rsidP="000C5654">
      <w:pPr>
        <w:spacing w:after="0" w:line="240" w:lineRule="auto"/>
      </w:pPr>
      <w:r>
        <w:separator/>
      </w:r>
    </w:p>
  </w:endnote>
  <w:endnote w:type="continuationSeparator" w:id="0">
    <w:p w14:paraId="5D714463" w14:textId="77777777" w:rsidR="002863D7" w:rsidRDefault="002863D7" w:rsidP="000C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5F89" w14:textId="3D36231C" w:rsidR="00692F00" w:rsidRDefault="00692F00">
    <w:pPr>
      <w:pStyle w:val="Fuzeile"/>
      <w:jc w:val="right"/>
    </w:pPr>
  </w:p>
  <w:p w14:paraId="1307E716" w14:textId="77777777" w:rsidR="00692F00" w:rsidRDefault="00692F0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830758"/>
      <w:docPartObj>
        <w:docPartGallery w:val="Page Numbers (Bottom of Page)"/>
        <w:docPartUnique/>
      </w:docPartObj>
    </w:sdtPr>
    <w:sdtEndPr/>
    <w:sdtContent>
      <w:p w14:paraId="271ED14C" w14:textId="6D8B6839" w:rsidR="006F67BF" w:rsidRDefault="006F67BF">
        <w:pPr>
          <w:pStyle w:val="Fuzeile"/>
          <w:jc w:val="right"/>
        </w:pPr>
        <w:r>
          <w:fldChar w:fldCharType="begin"/>
        </w:r>
        <w:r>
          <w:instrText>PAGE   \* MERGEFORMAT</w:instrText>
        </w:r>
        <w:r>
          <w:fldChar w:fldCharType="separate"/>
        </w:r>
        <w:r>
          <w:t>2</w:t>
        </w:r>
        <w:r>
          <w:fldChar w:fldCharType="end"/>
        </w:r>
      </w:p>
    </w:sdtContent>
  </w:sdt>
  <w:p w14:paraId="62D23113" w14:textId="77777777" w:rsidR="006F67BF" w:rsidRDefault="006F67BF">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04324" w14:textId="77777777" w:rsidR="002863D7" w:rsidRDefault="002863D7" w:rsidP="000C5654">
      <w:pPr>
        <w:spacing w:after="0" w:line="240" w:lineRule="auto"/>
      </w:pPr>
      <w:r>
        <w:separator/>
      </w:r>
    </w:p>
  </w:footnote>
  <w:footnote w:type="continuationSeparator" w:id="0">
    <w:p w14:paraId="5C796B64" w14:textId="77777777" w:rsidR="002863D7" w:rsidRDefault="002863D7" w:rsidP="000C56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F94"/>
    <w:multiLevelType w:val="multilevel"/>
    <w:tmpl w:val="F0D80E7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CC10DA"/>
    <w:multiLevelType w:val="hybridMultilevel"/>
    <w:tmpl w:val="DB084D64"/>
    <w:lvl w:ilvl="0" w:tplc="6872489C">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7B6D9C"/>
    <w:multiLevelType w:val="hybridMultilevel"/>
    <w:tmpl w:val="3572B806"/>
    <w:lvl w:ilvl="0" w:tplc="D532921E">
      <w:start w:val="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B52AA2"/>
    <w:multiLevelType w:val="hybridMultilevel"/>
    <w:tmpl w:val="1F08DB28"/>
    <w:lvl w:ilvl="0" w:tplc="5F9EC38A">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411FB6"/>
    <w:multiLevelType w:val="multilevel"/>
    <w:tmpl w:val="7F9AD50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3427C3"/>
    <w:multiLevelType w:val="hybridMultilevel"/>
    <w:tmpl w:val="4C9C8C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79638D"/>
    <w:multiLevelType w:val="multilevel"/>
    <w:tmpl w:val="B7BC590A"/>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24C0260B"/>
    <w:multiLevelType w:val="hybridMultilevel"/>
    <w:tmpl w:val="0ECE6622"/>
    <w:lvl w:ilvl="0" w:tplc="6B169BDE">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83251E8"/>
    <w:multiLevelType w:val="multilevel"/>
    <w:tmpl w:val="CC72DDC0"/>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875320"/>
    <w:multiLevelType w:val="multilevel"/>
    <w:tmpl w:val="6BC009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DD3C16"/>
    <w:multiLevelType w:val="hybridMultilevel"/>
    <w:tmpl w:val="4A4E07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B6A4119"/>
    <w:multiLevelType w:val="multilevel"/>
    <w:tmpl w:val="363C0E0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B37B46"/>
    <w:multiLevelType w:val="multilevel"/>
    <w:tmpl w:val="E2404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AB2103"/>
    <w:multiLevelType w:val="hybridMultilevel"/>
    <w:tmpl w:val="73B4614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F014EAF"/>
    <w:multiLevelType w:val="multilevel"/>
    <w:tmpl w:val="8BBAFF7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24C2A5E"/>
    <w:multiLevelType w:val="hybridMultilevel"/>
    <w:tmpl w:val="0F1E3400"/>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32E0D2F"/>
    <w:multiLevelType w:val="hybridMultilevel"/>
    <w:tmpl w:val="952678A0"/>
    <w:lvl w:ilvl="0" w:tplc="75048902">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3636F4F"/>
    <w:multiLevelType w:val="hybridMultilevel"/>
    <w:tmpl w:val="C3F89148"/>
    <w:lvl w:ilvl="0" w:tplc="D7928D3C">
      <w:start w:val="6"/>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3A12EF5"/>
    <w:multiLevelType w:val="multilevel"/>
    <w:tmpl w:val="332A2B8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355C86"/>
    <w:multiLevelType w:val="multilevel"/>
    <w:tmpl w:val="A6406A6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0A1045"/>
    <w:multiLevelType w:val="multilevel"/>
    <w:tmpl w:val="CD420BA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F6A6E9C"/>
    <w:multiLevelType w:val="hybridMultilevel"/>
    <w:tmpl w:val="06682A66"/>
    <w:lvl w:ilvl="0" w:tplc="04070005">
      <w:start w:val="1"/>
      <w:numFmt w:val="bullet"/>
      <w:lvlText w:val=""/>
      <w:lvlJc w:val="left"/>
      <w:pPr>
        <w:ind w:left="720" w:hanging="360"/>
      </w:pPr>
      <w:rPr>
        <w:rFonts w:ascii="Wingdings" w:hAnsi="Wingdings" w:hint="default"/>
      </w:rPr>
    </w:lvl>
    <w:lvl w:ilvl="1" w:tplc="D1D2FFA8">
      <w:numFmt w:val="bullet"/>
      <w:lvlText w:val="-"/>
      <w:lvlJc w:val="left"/>
      <w:pPr>
        <w:ind w:left="1485" w:hanging="405"/>
      </w:pPr>
      <w:rPr>
        <w:rFonts w:ascii="Calibri Light" w:eastAsiaTheme="minorHAnsi" w:hAnsi="Calibri Light" w:cs="Calibri Light"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2C46230"/>
    <w:multiLevelType w:val="hybridMultilevel"/>
    <w:tmpl w:val="F7587EF8"/>
    <w:lvl w:ilvl="0" w:tplc="2F8ED850">
      <w:start w:val="4"/>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91B2481"/>
    <w:multiLevelType w:val="multilevel"/>
    <w:tmpl w:val="4A68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BF6794"/>
    <w:multiLevelType w:val="multilevel"/>
    <w:tmpl w:val="E374723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0C6927"/>
    <w:multiLevelType w:val="multilevel"/>
    <w:tmpl w:val="ABEE6E7C"/>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1F24AC7"/>
    <w:multiLevelType w:val="multilevel"/>
    <w:tmpl w:val="F89E791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DE206C"/>
    <w:multiLevelType w:val="hybridMultilevel"/>
    <w:tmpl w:val="324E669C"/>
    <w:lvl w:ilvl="0" w:tplc="31F60F02">
      <w:start w:val="4"/>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FE53ABE"/>
    <w:multiLevelType w:val="hybridMultilevel"/>
    <w:tmpl w:val="83C0D0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1"/>
  </w:num>
  <w:num w:numId="4">
    <w:abstractNumId w:val="13"/>
  </w:num>
  <w:num w:numId="5">
    <w:abstractNumId w:val="12"/>
  </w:num>
  <w:num w:numId="6">
    <w:abstractNumId w:val="23"/>
  </w:num>
  <w:num w:numId="7">
    <w:abstractNumId w:val="2"/>
  </w:num>
  <w:num w:numId="8">
    <w:abstractNumId w:val="17"/>
  </w:num>
  <w:num w:numId="9">
    <w:abstractNumId w:val="19"/>
  </w:num>
  <w:num w:numId="10">
    <w:abstractNumId w:val="0"/>
  </w:num>
  <w:num w:numId="11">
    <w:abstractNumId w:val="18"/>
  </w:num>
  <w:num w:numId="12">
    <w:abstractNumId w:val="24"/>
  </w:num>
  <w:num w:numId="13">
    <w:abstractNumId w:val="26"/>
  </w:num>
  <w:num w:numId="14">
    <w:abstractNumId w:val="16"/>
  </w:num>
  <w:num w:numId="15">
    <w:abstractNumId w:val="4"/>
  </w:num>
  <w:num w:numId="16">
    <w:abstractNumId w:val="14"/>
  </w:num>
  <w:num w:numId="17">
    <w:abstractNumId w:val="9"/>
  </w:num>
  <w:num w:numId="18">
    <w:abstractNumId w:val="8"/>
  </w:num>
  <w:num w:numId="19">
    <w:abstractNumId w:val="3"/>
  </w:num>
  <w:num w:numId="20">
    <w:abstractNumId w:val="1"/>
  </w:num>
  <w:num w:numId="21">
    <w:abstractNumId w:val="7"/>
  </w:num>
  <w:num w:numId="22">
    <w:abstractNumId w:val="20"/>
  </w:num>
  <w:num w:numId="23">
    <w:abstractNumId w:val="27"/>
  </w:num>
  <w:num w:numId="24">
    <w:abstractNumId w:val="22"/>
  </w:num>
  <w:num w:numId="25">
    <w:abstractNumId w:val="28"/>
  </w:num>
  <w:num w:numId="26">
    <w:abstractNumId w:val="15"/>
  </w:num>
  <w:num w:numId="27">
    <w:abstractNumId w:val="10"/>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E94"/>
    <w:rsid w:val="00006B68"/>
    <w:rsid w:val="00010623"/>
    <w:rsid w:val="000201D2"/>
    <w:rsid w:val="00021301"/>
    <w:rsid w:val="000214CF"/>
    <w:rsid w:val="00022E5B"/>
    <w:rsid w:val="000236F2"/>
    <w:rsid w:val="00023C1E"/>
    <w:rsid w:val="00024073"/>
    <w:rsid w:val="00025FBA"/>
    <w:rsid w:val="00032AA7"/>
    <w:rsid w:val="00032F55"/>
    <w:rsid w:val="000345DE"/>
    <w:rsid w:val="00034913"/>
    <w:rsid w:val="0003663F"/>
    <w:rsid w:val="00041148"/>
    <w:rsid w:val="00050594"/>
    <w:rsid w:val="00051A66"/>
    <w:rsid w:val="0005747F"/>
    <w:rsid w:val="000600EE"/>
    <w:rsid w:val="00062B07"/>
    <w:rsid w:val="00066A88"/>
    <w:rsid w:val="00090FD2"/>
    <w:rsid w:val="00096809"/>
    <w:rsid w:val="000A18DF"/>
    <w:rsid w:val="000A2FE3"/>
    <w:rsid w:val="000A38D7"/>
    <w:rsid w:val="000A5472"/>
    <w:rsid w:val="000A6E3B"/>
    <w:rsid w:val="000B0E0B"/>
    <w:rsid w:val="000B1B6D"/>
    <w:rsid w:val="000B2F9F"/>
    <w:rsid w:val="000B678C"/>
    <w:rsid w:val="000C3DBE"/>
    <w:rsid w:val="000C5654"/>
    <w:rsid w:val="000D5454"/>
    <w:rsid w:val="000E1D99"/>
    <w:rsid w:val="000E536B"/>
    <w:rsid w:val="000E61E7"/>
    <w:rsid w:val="000E6B0E"/>
    <w:rsid w:val="001013DC"/>
    <w:rsid w:val="0010416E"/>
    <w:rsid w:val="001057E8"/>
    <w:rsid w:val="001062F0"/>
    <w:rsid w:val="00107F5E"/>
    <w:rsid w:val="0011114D"/>
    <w:rsid w:val="001135B1"/>
    <w:rsid w:val="001168B4"/>
    <w:rsid w:val="00125333"/>
    <w:rsid w:val="001253FD"/>
    <w:rsid w:val="00131B90"/>
    <w:rsid w:val="0013538D"/>
    <w:rsid w:val="00136915"/>
    <w:rsid w:val="00137F66"/>
    <w:rsid w:val="00144683"/>
    <w:rsid w:val="001548DE"/>
    <w:rsid w:val="0015526D"/>
    <w:rsid w:val="0015542E"/>
    <w:rsid w:val="00156A0B"/>
    <w:rsid w:val="00161636"/>
    <w:rsid w:val="0016502D"/>
    <w:rsid w:val="00167925"/>
    <w:rsid w:val="00167A8A"/>
    <w:rsid w:val="0017418D"/>
    <w:rsid w:val="00174D4F"/>
    <w:rsid w:val="00175D26"/>
    <w:rsid w:val="00183BC0"/>
    <w:rsid w:val="001904D3"/>
    <w:rsid w:val="001927B7"/>
    <w:rsid w:val="0019703A"/>
    <w:rsid w:val="001A348F"/>
    <w:rsid w:val="001A4E83"/>
    <w:rsid w:val="001A6AF6"/>
    <w:rsid w:val="001A6D42"/>
    <w:rsid w:val="001A711A"/>
    <w:rsid w:val="001B3D7C"/>
    <w:rsid w:val="001C257D"/>
    <w:rsid w:val="001C45D9"/>
    <w:rsid w:val="001D1687"/>
    <w:rsid w:val="001D17EE"/>
    <w:rsid w:val="001D1C9C"/>
    <w:rsid w:val="001D1F3E"/>
    <w:rsid w:val="001D2293"/>
    <w:rsid w:val="001E7E29"/>
    <w:rsid w:val="001F224A"/>
    <w:rsid w:val="001F2F28"/>
    <w:rsid w:val="00200632"/>
    <w:rsid w:val="002047B7"/>
    <w:rsid w:val="00206C53"/>
    <w:rsid w:val="00210D4D"/>
    <w:rsid w:val="00211A24"/>
    <w:rsid w:val="00214B44"/>
    <w:rsid w:val="002177D9"/>
    <w:rsid w:val="00221865"/>
    <w:rsid w:val="002242F3"/>
    <w:rsid w:val="00231340"/>
    <w:rsid w:val="00232C66"/>
    <w:rsid w:val="00233131"/>
    <w:rsid w:val="00237EE4"/>
    <w:rsid w:val="00241BDB"/>
    <w:rsid w:val="00241BEE"/>
    <w:rsid w:val="002443D8"/>
    <w:rsid w:val="00247FA4"/>
    <w:rsid w:val="00254CCE"/>
    <w:rsid w:val="00262908"/>
    <w:rsid w:val="00263A68"/>
    <w:rsid w:val="00263BF1"/>
    <w:rsid w:val="00266DF6"/>
    <w:rsid w:val="00267637"/>
    <w:rsid w:val="00270A8E"/>
    <w:rsid w:val="002801CC"/>
    <w:rsid w:val="00281D9B"/>
    <w:rsid w:val="00284729"/>
    <w:rsid w:val="002858F6"/>
    <w:rsid w:val="002863D7"/>
    <w:rsid w:val="0029038E"/>
    <w:rsid w:val="00291E5C"/>
    <w:rsid w:val="002A2CCB"/>
    <w:rsid w:val="002B0021"/>
    <w:rsid w:val="002B15F9"/>
    <w:rsid w:val="002B242B"/>
    <w:rsid w:val="002B3AF2"/>
    <w:rsid w:val="002B4A66"/>
    <w:rsid w:val="002B4C35"/>
    <w:rsid w:val="002C57A5"/>
    <w:rsid w:val="002D0F4F"/>
    <w:rsid w:val="002D0F9B"/>
    <w:rsid w:val="002D264A"/>
    <w:rsid w:val="002D3B81"/>
    <w:rsid w:val="002D418A"/>
    <w:rsid w:val="002D6480"/>
    <w:rsid w:val="002D68F6"/>
    <w:rsid w:val="002E08B6"/>
    <w:rsid w:val="002E2DE3"/>
    <w:rsid w:val="002F3491"/>
    <w:rsid w:val="002F3F3B"/>
    <w:rsid w:val="003027F2"/>
    <w:rsid w:val="003057AB"/>
    <w:rsid w:val="0031188E"/>
    <w:rsid w:val="003129BB"/>
    <w:rsid w:val="00314DB1"/>
    <w:rsid w:val="00321055"/>
    <w:rsid w:val="0032345C"/>
    <w:rsid w:val="00332E42"/>
    <w:rsid w:val="00334EA1"/>
    <w:rsid w:val="00343679"/>
    <w:rsid w:val="00347969"/>
    <w:rsid w:val="00351F5C"/>
    <w:rsid w:val="00354303"/>
    <w:rsid w:val="00355719"/>
    <w:rsid w:val="00361556"/>
    <w:rsid w:val="00361D0C"/>
    <w:rsid w:val="00363F0F"/>
    <w:rsid w:val="003710C4"/>
    <w:rsid w:val="00374228"/>
    <w:rsid w:val="0037623E"/>
    <w:rsid w:val="0037770B"/>
    <w:rsid w:val="00377F16"/>
    <w:rsid w:val="00382CBA"/>
    <w:rsid w:val="003837F2"/>
    <w:rsid w:val="003A2BF0"/>
    <w:rsid w:val="003B5B7E"/>
    <w:rsid w:val="003C24B0"/>
    <w:rsid w:val="003C5624"/>
    <w:rsid w:val="003C6327"/>
    <w:rsid w:val="003D1F6B"/>
    <w:rsid w:val="003D235D"/>
    <w:rsid w:val="003D2C65"/>
    <w:rsid w:val="003D37BC"/>
    <w:rsid w:val="003E08F5"/>
    <w:rsid w:val="003E67C6"/>
    <w:rsid w:val="003F022F"/>
    <w:rsid w:val="003F6FFA"/>
    <w:rsid w:val="003F75AF"/>
    <w:rsid w:val="00402298"/>
    <w:rsid w:val="00402372"/>
    <w:rsid w:val="004029F8"/>
    <w:rsid w:val="00406336"/>
    <w:rsid w:val="00407A6D"/>
    <w:rsid w:val="004108DE"/>
    <w:rsid w:val="00413577"/>
    <w:rsid w:val="00413AD2"/>
    <w:rsid w:val="0041556F"/>
    <w:rsid w:val="00415967"/>
    <w:rsid w:val="00416A52"/>
    <w:rsid w:val="0042453C"/>
    <w:rsid w:val="004255FD"/>
    <w:rsid w:val="0043031F"/>
    <w:rsid w:val="00430EBB"/>
    <w:rsid w:val="00432BE6"/>
    <w:rsid w:val="00434C89"/>
    <w:rsid w:val="00435BFE"/>
    <w:rsid w:val="0044121F"/>
    <w:rsid w:val="00442AF2"/>
    <w:rsid w:val="004465E7"/>
    <w:rsid w:val="00452763"/>
    <w:rsid w:val="00476885"/>
    <w:rsid w:val="00477051"/>
    <w:rsid w:val="00480941"/>
    <w:rsid w:val="00491E41"/>
    <w:rsid w:val="004A4357"/>
    <w:rsid w:val="004A5DBC"/>
    <w:rsid w:val="004A6B64"/>
    <w:rsid w:val="004B2178"/>
    <w:rsid w:val="004B489B"/>
    <w:rsid w:val="004B635C"/>
    <w:rsid w:val="004B7FF8"/>
    <w:rsid w:val="004C43E8"/>
    <w:rsid w:val="004C53F6"/>
    <w:rsid w:val="004D166B"/>
    <w:rsid w:val="004E1AEC"/>
    <w:rsid w:val="004E2A8A"/>
    <w:rsid w:val="004E45F1"/>
    <w:rsid w:val="004F2A01"/>
    <w:rsid w:val="004F2ACC"/>
    <w:rsid w:val="004F4EF6"/>
    <w:rsid w:val="004F6F05"/>
    <w:rsid w:val="0051001C"/>
    <w:rsid w:val="005139CA"/>
    <w:rsid w:val="0051570C"/>
    <w:rsid w:val="0052484C"/>
    <w:rsid w:val="00531AAC"/>
    <w:rsid w:val="00541301"/>
    <w:rsid w:val="00543937"/>
    <w:rsid w:val="00544010"/>
    <w:rsid w:val="005464A4"/>
    <w:rsid w:val="00554A7B"/>
    <w:rsid w:val="005609BC"/>
    <w:rsid w:val="0056473E"/>
    <w:rsid w:val="0056483E"/>
    <w:rsid w:val="00574931"/>
    <w:rsid w:val="005808C6"/>
    <w:rsid w:val="00580AB8"/>
    <w:rsid w:val="00580DEE"/>
    <w:rsid w:val="005870AE"/>
    <w:rsid w:val="005A2E90"/>
    <w:rsid w:val="005A358C"/>
    <w:rsid w:val="005A73BC"/>
    <w:rsid w:val="005B2128"/>
    <w:rsid w:val="005B22D7"/>
    <w:rsid w:val="005B337C"/>
    <w:rsid w:val="005C0411"/>
    <w:rsid w:val="005C38B2"/>
    <w:rsid w:val="005C537E"/>
    <w:rsid w:val="005C5DC2"/>
    <w:rsid w:val="005D06DF"/>
    <w:rsid w:val="005D25DB"/>
    <w:rsid w:val="005D2E02"/>
    <w:rsid w:val="005D3AD8"/>
    <w:rsid w:val="005D51C1"/>
    <w:rsid w:val="005E16EE"/>
    <w:rsid w:val="005E18C7"/>
    <w:rsid w:val="005E5AD7"/>
    <w:rsid w:val="005F4C04"/>
    <w:rsid w:val="00605660"/>
    <w:rsid w:val="00611219"/>
    <w:rsid w:val="006114DA"/>
    <w:rsid w:val="0061168D"/>
    <w:rsid w:val="00613192"/>
    <w:rsid w:val="00613593"/>
    <w:rsid w:val="00613DD4"/>
    <w:rsid w:val="0061614D"/>
    <w:rsid w:val="0062384D"/>
    <w:rsid w:val="00623B75"/>
    <w:rsid w:val="00623DD4"/>
    <w:rsid w:val="00625E7C"/>
    <w:rsid w:val="0062612C"/>
    <w:rsid w:val="00631875"/>
    <w:rsid w:val="0063583B"/>
    <w:rsid w:val="00635E4C"/>
    <w:rsid w:val="006370DD"/>
    <w:rsid w:val="00641248"/>
    <w:rsid w:val="006414AA"/>
    <w:rsid w:val="00641EC0"/>
    <w:rsid w:val="00642E09"/>
    <w:rsid w:val="006502C8"/>
    <w:rsid w:val="00655773"/>
    <w:rsid w:val="00656EF5"/>
    <w:rsid w:val="00661FCB"/>
    <w:rsid w:val="00663325"/>
    <w:rsid w:val="006723D9"/>
    <w:rsid w:val="00680137"/>
    <w:rsid w:val="006820EE"/>
    <w:rsid w:val="00692F00"/>
    <w:rsid w:val="00693D4D"/>
    <w:rsid w:val="0069407A"/>
    <w:rsid w:val="00694A10"/>
    <w:rsid w:val="00694DA7"/>
    <w:rsid w:val="006B5073"/>
    <w:rsid w:val="006C050C"/>
    <w:rsid w:val="006C309D"/>
    <w:rsid w:val="006C5FAB"/>
    <w:rsid w:val="006D357F"/>
    <w:rsid w:val="006F2A57"/>
    <w:rsid w:val="006F42AB"/>
    <w:rsid w:val="006F67BF"/>
    <w:rsid w:val="006F7046"/>
    <w:rsid w:val="006F7A46"/>
    <w:rsid w:val="0070032C"/>
    <w:rsid w:val="00702717"/>
    <w:rsid w:val="00707729"/>
    <w:rsid w:val="00707860"/>
    <w:rsid w:val="007210B3"/>
    <w:rsid w:val="0072131E"/>
    <w:rsid w:val="00724DFA"/>
    <w:rsid w:val="00725E5C"/>
    <w:rsid w:val="0073016B"/>
    <w:rsid w:val="007312EF"/>
    <w:rsid w:val="00736F4A"/>
    <w:rsid w:val="00737543"/>
    <w:rsid w:val="00754AA2"/>
    <w:rsid w:val="00756273"/>
    <w:rsid w:val="00757239"/>
    <w:rsid w:val="00761E65"/>
    <w:rsid w:val="00763E3D"/>
    <w:rsid w:val="00770226"/>
    <w:rsid w:val="007709C3"/>
    <w:rsid w:val="00772BE0"/>
    <w:rsid w:val="00776741"/>
    <w:rsid w:val="00781401"/>
    <w:rsid w:val="00782005"/>
    <w:rsid w:val="00784EE4"/>
    <w:rsid w:val="00786A8C"/>
    <w:rsid w:val="00791C0A"/>
    <w:rsid w:val="0079400A"/>
    <w:rsid w:val="007977EF"/>
    <w:rsid w:val="007A2E36"/>
    <w:rsid w:val="007A5760"/>
    <w:rsid w:val="007A78D2"/>
    <w:rsid w:val="007B211B"/>
    <w:rsid w:val="007B42C9"/>
    <w:rsid w:val="007C1E6F"/>
    <w:rsid w:val="007C36F3"/>
    <w:rsid w:val="007C6FC9"/>
    <w:rsid w:val="007D12F0"/>
    <w:rsid w:val="007E35F4"/>
    <w:rsid w:val="007F3FC7"/>
    <w:rsid w:val="007F7611"/>
    <w:rsid w:val="008027F7"/>
    <w:rsid w:val="00802A80"/>
    <w:rsid w:val="00803741"/>
    <w:rsid w:val="0081274E"/>
    <w:rsid w:val="00815275"/>
    <w:rsid w:val="00815DEE"/>
    <w:rsid w:val="00816569"/>
    <w:rsid w:val="0082572C"/>
    <w:rsid w:val="008274C3"/>
    <w:rsid w:val="00831AF3"/>
    <w:rsid w:val="00837F0F"/>
    <w:rsid w:val="00840096"/>
    <w:rsid w:val="008404F7"/>
    <w:rsid w:val="0084119A"/>
    <w:rsid w:val="00843227"/>
    <w:rsid w:val="00844C0E"/>
    <w:rsid w:val="00851A36"/>
    <w:rsid w:val="00852ACE"/>
    <w:rsid w:val="00860122"/>
    <w:rsid w:val="00861A06"/>
    <w:rsid w:val="00861FB6"/>
    <w:rsid w:val="00865032"/>
    <w:rsid w:val="00865C85"/>
    <w:rsid w:val="00865F10"/>
    <w:rsid w:val="008740A7"/>
    <w:rsid w:val="008757EB"/>
    <w:rsid w:val="00881491"/>
    <w:rsid w:val="00885B43"/>
    <w:rsid w:val="00892FFA"/>
    <w:rsid w:val="00895476"/>
    <w:rsid w:val="00895B81"/>
    <w:rsid w:val="0089683B"/>
    <w:rsid w:val="008A2D67"/>
    <w:rsid w:val="008A2EF0"/>
    <w:rsid w:val="008B10D3"/>
    <w:rsid w:val="008B3F40"/>
    <w:rsid w:val="008C4150"/>
    <w:rsid w:val="008C4773"/>
    <w:rsid w:val="008C7701"/>
    <w:rsid w:val="008D1072"/>
    <w:rsid w:val="008D30CB"/>
    <w:rsid w:val="008D7634"/>
    <w:rsid w:val="008E35FA"/>
    <w:rsid w:val="008E7B65"/>
    <w:rsid w:val="008E7DB3"/>
    <w:rsid w:val="008F170A"/>
    <w:rsid w:val="008F2616"/>
    <w:rsid w:val="008F2683"/>
    <w:rsid w:val="0090190A"/>
    <w:rsid w:val="0091042A"/>
    <w:rsid w:val="009216E1"/>
    <w:rsid w:val="009224FB"/>
    <w:rsid w:val="00922AB0"/>
    <w:rsid w:val="00925CD4"/>
    <w:rsid w:val="009267C0"/>
    <w:rsid w:val="0092732D"/>
    <w:rsid w:val="009279A8"/>
    <w:rsid w:val="00932474"/>
    <w:rsid w:val="009327B5"/>
    <w:rsid w:val="0093580D"/>
    <w:rsid w:val="009360CB"/>
    <w:rsid w:val="00937099"/>
    <w:rsid w:val="00937341"/>
    <w:rsid w:val="00940694"/>
    <w:rsid w:val="009442A9"/>
    <w:rsid w:val="00952368"/>
    <w:rsid w:val="00953436"/>
    <w:rsid w:val="00960FD8"/>
    <w:rsid w:val="0096170B"/>
    <w:rsid w:val="00961A45"/>
    <w:rsid w:val="009649BD"/>
    <w:rsid w:val="00973949"/>
    <w:rsid w:val="009860E3"/>
    <w:rsid w:val="009943C7"/>
    <w:rsid w:val="009A1D69"/>
    <w:rsid w:val="009A76D8"/>
    <w:rsid w:val="009B24A3"/>
    <w:rsid w:val="009B35BA"/>
    <w:rsid w:val="009B378B"/>
    <w:rsid w:val="009B7B92"/>
    <w:rsid w:val="009C38AC"/>
    <w:rsid w:val="009D1BA9"/>
    <w:rsid w:val="009D2F54"/>
    <w:rsid w:val="009D42E0"/>
    <w:rsid w:val="009D56E6"/>
    <w:rsid w:val="009D703D"/>
    <w:rsid w:val="009E39CA"/>
    <w:rsid w:val="009E77C7"/>
    <w:rsid w:val="009F67B2"/>
    <w:rsid w:val="00A026BF"/>
    <w:rsid w:val="00A13990"/>
    <w:rsid w:val="00A2297E"/>
    <w:rsid w:val="00A31838"/>
    <w:rsid w:val="00A3402E"/>
    <w:rsid w:val="00A3784D"/>
    <w:rsid w:val="00A425F1"/>
    <w:rsid w:val="00A5095B"/>
    <w:rsid w:val="00A56DAC"/>
    <w:rsid w:val="00A612FA"/>
    <w:rsid w:val="00A7031D"/>
    <w:rsid w:val="00A72B2D"/>
    <w:rsid w:val="00A776B2"/>
    <w:rsid w:val="00A81054"/>
    <w:rsid w:val="00A85AAD"/>
    <w:rsid w:val="00A86EA6"/>
    <w:rsid w:val="00A90C76"/>
    <w:rsid w:val="00A9695D"/>
    <w:rsid w:val="00A96A64"/>
    <w:rsid w:val="00A97207"/>
    <w:rsid w:val="00AA14E4"/>
    <w:rsid w:val="00AA1CF8"/>
    <w:rsid w:val="00AA4EB9"/>
    <w:rsid w:val="00AB18E7"/>
    <w:rsid w:val="00AB3BC0"/>
    <w:rsid w:val="00AB3FF9"/>
    <w:rsid w:val="00AC04DA"/>
    <w:rsid w:val="00AD47B0"/>
    <w:rsid w:val="00AF183D"/>
    <w:rsid w:val="00AF5A20"/>
    <w:rsid w:val="00B04E89"/>
    <w:rsid w:val="00B053F6"/>
    <w:rsid w:val="00B11B8C"/>
    <w:rsid w:val="00B13EE2"/>
    <w:rsid w:val="00B16FED"/>
    <w:rsid w:val="00B21452"/>
    <w:rsid w:val="00B247FE"/>
    <w:rsid w:val="00B2673B"/>
    <w:rsid w:val="00B34FC4"/>
    <w:rsid w:val="00B351D4"/>
    <w:rsid w:val="00B354F0"/>
    <w:rsid w:val="00B36D54"/>
    <w:rsid w:val="00B41F3D"/>
    <w:rsid w:val="00B425C2"/>
    <w:rsid w:val="00B4370F"/>
    <w:rsid w:val="00B64F2F"/>
    <w:rsid w:val="00B71D64"/>
    <w:rsid w:val="00B7505B"/>
    <w:rsid w:val="00B83A48"/>
    <w:rsid w:val="00B83BF0"/>
    <w:rsid w:val="00B85DED"/>
    <w:rsid w:val="00B87AAE"/>
    <w:rsid w:val="00B90EA3"/>
    <w:rsid w:val="00B92772"/>
    <w:rsid w:val="00B93C95"/>
    <w:rsid w:val="00B95303"/>
    <w:rsid w:val="00B96042"/>
    <w:rsid w:val="00BA1B13"/>
    <w:rsid w:val="00BA1E94"/>
    <w:rsid w:val="00BA22A6"/>
    <w:rsid w:val="00BA24FE"/>
    <w:rsid w:val="00BA2A5C"/>
    <w:rsid w:val="00BA678B"/>
    <w:rsid w:val="00BA6FB7"/>
    <w:rsid w:val="00BC7E3A"/>
    <w:rsid w:val="00BD199E"/>
    <w:rsid w:val="00BD1D76"/>
    <w:rsid w:val="00BD36CE"/>
    <w:rsid w:val="00BD3A2D"/>
    <w:rsid w:val="00BD471D"/>
    <w:rsid w:val="00BD605D"/>
    <w:rsid w:val="00BD7B3C"/>
    <w:rsid w:val="00BE67E7"/>
    <w:rsid w:val="00BF248A"/>
    <w:rsid w:val="00BF422A"/>
    <w:rsid w:val="00BF56B5"/>
    <w:rsid w:val="00BF6C24"/>
    <w:rsid w:val="00C017B4"/>
    <w:rsid w:val="00C02878"/>
    <w:rsid w:val="00C0502F"/>
    <w:rsid w:val="00C07001"/>
    <w:rsid w:val="00C1303A"/>
    <w:rsid w:val="00C15A13"/>
    <w:rsid w:val="00C17168"/>
    <w:rsid w:val="00C2353D"/>
    <w:rsid w:val="00C26DDA"/>
    <w:rsid w:val="00C2735E"/>
    <w:rsid w:val="00C40096"/>
    <w:rsid w:val="00C4265C"/>
    <w:rsid w:val="00C446C5"/>
    <w:rsid w:val="00C455B9"/>
    <w:rsid w:val="00C51727"/>
    <w:rsid w:val="00C55E74"/>
    <w:rsid w:val="00C60B26"/>
    <w:rsid w:val="00C60D89"/>
    <w:rsid w:val="00C6341D"/>
    <w:rsid w:val="00C7373D"/>
    <w:rsid w:val="00C91EC2"/>
    <w:rsid w:val="00C94307"/>
    <w:rsid w:val="00C96D69"/>
    <w:rsid w:val="00CA0B20"/>
    <w:rsid w:val="00CA6FF7"/>
    <w:rsid w:val="00CB3BF0"/>
    <w:rsid w:val="00CB54AE"/>
    <w:rsid w:val="00CB7FC9"/>
    <w:rsid w:val="00CC0177"/>
    <w:rsid w:val="00CC3CD5"/>
    <w:rsid w:val="00CC4A68"/>
    <w:rsid w:val="00CC51DF"/>
    <w:rsid w:val="00CC541B"/>
    <w:rsid w:val="00CC6CEF"/>
    <w:rsid w:val="00CD096C"/>
    <w:rsid w:val="00CD179F"/>
    <w:rsid w:val="00CD1ACE"/>
    <w:rsid w:val="00CD27FD"/>
    <w:rsid w:val="00CD48DA"/>
    <w:rsid w:val="00CE1932"/>
    <w:rsid w:val="00CE620C"/>
    <w:rsid w:val="00CE741C"/>
    <w:rsid w:val="00CE7DB6"/>
    <w:rsid w:val="00CF2493"/>
    <w:rsid w:val="00CF3019"/>
    <w:rsid w:val="00CF3AF9"/>
    <w:rsid w:val="00CF71DF"/>
    <w:rsid w:val="00CF77B9"/>
    <w:rsid w:val="00D076BB"/>
    <w:rsid w:val="00D10E89"/>
    <w:rsid w:val="00D11327"/>
    <w:rsid w:val="00D13D70"/>
    <w:rsid w:val="00D142FE"/>
    <w:rsid w:val="00D161BD"/>
    <w:rsid w:val="00D24A58"/>
    <w:rsid w:val="00D42926"/>
    <w:rsid w:val="00D47072"/>
    <w:rsid w:val="00D50106"/>
    <w:rsid w:val="00D5744D"/>
    <w:rsid w:val="00D62187"/>
    <w:rsid w:val="00D64300"/>
    <w:rsid w:val="00D66ED0"/>
    <w:rsid w:val="00D7278F"/>
    <w:rsid w:val="00D83A3F"/>
    <w:rsid w:val="00D83E5B"/>
    <w:rsid w:val="00D900B4"/>
    <w:rsid w:val="00D907E0"/>
    <w:rsid w:val="00D91CB6"/>
    <w:rsid w:val="00DA1D1C"/>
    <w:rsid w:val="00DA2749"/>
    <w:rsid w:val="00DB3D11"/>
    <w:rsid w:val="00DB7F15"/>
    <w:rsid w:val="00DC2D63"/>
    <w:rsid w:val="00DC32D0"/>
    <w:rsid w:val="00DD4E13"/>
    <w:rsid w:val="00DD57DF"/>
    <w:rsid w:val="00DD5B9F"/>
    <w:rsid w:val="00DE2940"/>
    <w:rsid w:val="00DE552D"/>
    <w:rsid w:val="00DF02CA"/>
    <w:rsid w:val="00DF097A"/>
    <w:rsid w:val="00E02A3D"/>
    <w:rsid w:val="00E05B77"/>
    <w:rsid w:val="00E0790F"/>
    <w:rsid w:val="00E10B03"/>
    <w:rsid w:val="00E12355"/>
    <w:rsid w:val="00E14B1D"/>
    <w:rsid w:val="00E169A7"/>
    <w:rsid w:val="00E16FEE"/>
    <w:rsid w:val="00E20D92"/>
    <w:rsid w:val="00E27BD9"/>
    <w:rsid w:val="00E27C3C"/>
    <w:rsid w:val="00E3250D"/>
    <w:rsid w:val="00E35CD9"/>
    <w:rsid w:val="00E407D2"/>
    <w:rsid w:val="00E45FA2"/>
    <w:rsid w:val="00E5029B"/>
    <w:rsid w:val="00E523F7"/>
    <w:rsid w:val="00E63003"/>
    <w:rsid w:val="00E70405"/>
    <w:rsid w:val="00E70A15"/>
    <w:rsid w:val="00E7164B"/>
    <w:rsid w:val="00E724B6"/>
    <w:rsid w:val="00E72540"/>
    <w:rsid w:val="00E76320"/>
    <w:rsid w:val="00E81ABB"/>
    <w:rsid w:val="00E82368"/>
    <w:rsid w:val="00E86686"/>
    <w:rsid w:val="00E95D52"/>
    <w:rsid w:val="00E97A4A"/>
    <w:rsid w:val="00EA33AA"/>
    <w:rsid w:val="00EA3B5A"/>
    <w:rsid w:val="00EA7630"/>
    <w:rsid w:val="00EB06FC"/>
    <w:rsid w:val="00EB1954"/>
    <w:rsid w:val="00EB2A65"/>
    <w:rsid w:val="00EB4363"/>
    <w:rsid w:val="00EC0DE6"/>
    <w:rsid w:val="00EC2920"/>
    <w:rsid w:val="00EC4A27"/>
    <w:rsid w:val="00ED2624"/>
    <w:rsid w:val="00EE5982"/>
    <w:rsid w:val="00EE5CA0"/>
    <w:rsid w:val="00EE6EDB"/>
    <w:rsid w:val="00EF0CD9"/>
    <w:rsid w:val="00EF4A05"/>
    <w:rsid w:val="00F046D5"/>
    <w:rsid w:val="00F0690F"/>
    <w:rsid w:val="00F112C8"/>
    <w:rsid w:val="00F20438"/>
    <w:rsid w:val="00F209F8"/>
    <w:rsid w:val="00F22E98"/>
    <w:rsid w:val="00F34165"/>
    <w:rsid w:val="00F43FA0"/>
    <w:rsid w:val="00F615C6"/>
    <w:rsid w:val="00F62C6C"/>
    <w:rsid w:val="00F64B93"/>
    <w:rsid w:val="00F66B78"/>
    <w:rsid w:val="00F7228E"/>
    <w:rsid w:val="00F72E37"/>
    <w:rsid w:val="00F81878"/>
    <w:rsid w:val="00F82044"/>
    <w:rsid w:val="00FA667A"/>
    <w:rsid w:val="00FC0ED2"/>
    <w:rsid w:val="00FC10AC"/>
    <w:rsid w:val="00FC7229"/>
    <w:rsid w:val="00FE2E15"/>
    <w:rsid w:val="00FF55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3EE59"/>
  <w15:chartTrackingRefBased/>
  <w15:docId w15:val="{4D514571-3E97-40BB-A3AF-A2E8256F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810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A810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5E18C7"/>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A1E94"/>
    <w:pPr>
      <w:ind w:left="720"/>
      <w:contextualSpacing/>
    </w:pPr>
  </w:style>
  <w:style w:type="paragraph" w:styleId="Kopfzeile">
    <w:name w:val="header"/>
    <w:basedOn w:val="Standard"/>
    <w:link w:val="KopfzeileZchn"/>
    <w:uiPriority w:val="99"/>
    <w:unhideWhenUsed/>
    <w:rsid w:val="000C565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C5654"/>
  </w:style>
  <w:style w:type="paragraph" w:styleId="Fuzeile">
    <w:name w:val="footer"/>
    <w:basedOn w:val="Standard"/>
    <w:link w:val="FuzeileZchn"/>
    <w:uiPriority w:val="99"/>
    <w:unhideWhenUsed/>
    <w:rsid w:val="000C565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C5654"/>
  </w:style>
  <w:style w:type="character" w:customStyle="1" w:styleId="berschrift3Zchn">
    <w:name w:val="Überschrift 3 Zchn"/>
    <w:basedOn w:val="Absatz-Standardschriftart"/>
    <w:link w:val="berschrift3"/>
    <w:uiPriority w:val="9"/>
    <w:rsid w:val="005E18C7"/>
    <w:rPr>
      <w:rFonts w:ascii="Times New Roman" w:eastAsia="Times New Roman" w:hAnsi="Times New Roman" w:cs="Times New Roman"/>
      <w:b/>
      <w:bCs/>
      <w:sz w:val="27"/>
      <w:szCs w:val="27"/>
      <w:lang w:eastAsia="de-DE"/>
    </w:rPr>
  </w:style>
  <w:style w:type="character" w:customStyle="1" w:styleId="jnenbez">
    <w:name w:val="jnenbez"/>
    <w:basedOn w:val="Absatz-Standardschriftart"/>
    <w:rsid w:val="005E18C7"/>
  </w:style>
  <w:style w:type="character" w:customStyle="1" w:styleId="jnentitel">
    <w:name w:val="jnentitel"/>
    <w:basedOn w:val="Absatz-Standardschriftart"/>
    <w:rsid w:val="005E18C7"/>
  </w:style>
  <w:style w:type="character" w:styleId="Hyperlink">
    <w:name w:val="Hyperlink"/>
    <w:basedOn w:val="Absatz-Standardschriftart"/>
    <w:uiPriority w:val="99"/>
    <w:unhideWhenUsed/>
    <w:rsid w:val="005E18C7"/>
    <w:rPr>
      <w:color w:val="0000FF"/>
      <w:u w:val="single"/>
    </w:rPr>
  </w:style>
  <w:style w:type="character" w:styleId="Fett">
    <w:name w:val="Strong"/>
    <w:basedOn w:val="Absatz-Standardschriftart"/>
    <w:uiPriority w:val="22"/>
    <w:qFormat/>
    <w:rsid w:val="00B95303"/>
    <w:rPr>
      <w:b/>
      <w:bCs/>
    </w:rPr>
  </w:style>
  <w:style w:type="paragraph" w:styleId="KeinLeerraum">
    <w:name w:val="No Spacing"/>
    <w:link w:val="KeinLeerraumZchn"/>
    <w:uiPriority w:val="1"/>
    <w:qFormat/>
    <w:rsid w:val="00BF6C24"/>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BF6C24"/>
    <w:rPr>
      <w:rFonts w:eastAsiaTheme="minorEastAsia"/>
      <w:lang w:eastAsia="de-DE"/>
    </w:rPr>
  </w:style>
  <w:style w:type="paragraph" w:styleId="StandardWeb">
    <w:name w:val="Normal (Web)"/>
    <w:basedOn w:val="Standard"/>
    <w:uiPriority w:val="99"/>
    <w:unhideWhenUsed/>
    <w:rsid w:val="00E72540"/>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ellenraster">
    <w:name w:val="Table Grid"/>
    <w:basedOn w:val="NormaleTabelle"/>
    <w:uiPriority w:val="39"/>
    <w:rsid w:val="00802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95476"/>
    <w:rPr>
      <w:color w:val="605E5C"/>
      <w:shd w:val="clear" w:color="auto" w:fill="E1DFDD"/>
    </w:rPr>
  </w:style>
  <w:style w:type="character" w:customStyle="1" w:styleId="berschrift1Zchn">
    <w:name w:val="Überschrift 1 Zchn"/>
    <w:basedOn w:val="Absatz-Standardschriftart"/>
    <w:link w:val="berschrift1"/>
    <w:uiPriority w:val="9"/>
    <w:rsid w:val="00A81054"/>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A81054"/>
    <w:rPr>
      <w:rFonts w:asciiTheme="majorHAnsi" w:eastAsiaTheme="majorEastAsia" w:hAnsiTheme="majorHAnsi" w:cstheme="majorBidi"/>
      <w:color w:val="2F5496" w:themeColor="accent1" w:themeShade="BF"/>
      <w:sz w:val="26"/>
      <w:szCs w:val="26"/>
    </w:rPr>
  </w:style>
  <w:style w:type="paragraph" w:styleId="Sprechblasentext">
    <w:name w:val="Balloon Text"/>
    <w:basedOn w:val="Standard"/>
    <w:link w:val="SprechblasentextZchn"/>
    <w:uiPriority w:val="99"/>
    <w:semiHidden/>
    <w:unhideWhenUsed/>
    <w:rsid w:val="00E27BD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7BD9"/>
    <w:rPr>
      <w:rFonts w:ascii="Segoe UI" w:hAnsi="Segoe UI" w:cs="Segoe UI"/>
      <w:sz w:val="18"/>
      <w:szCs w:val="18"/>
    </w:rPr>
  </w:style>
  <w:style w:type="character" w:styleId="Hervorhebung">
    <w:name w:val="Emphasis"/>
    <w:basedOn w:val="Absatz-Standardschriftart"/>
    <w:uiPriority w:val="20"/>
    <w:qFormat/>
    <w:rsid w:val="00D47072"/>
    <w:rPr>
      <w:i/>
      <w:iCs/>
    </w:rPr>
  </w:style>
  <w:style w:type="paragraph" w:styleId="Inhaltsverzeichnisberschrift">
    <w:name w:val="TOC Heading"/>
    <w:basedOn w:val="berschrift1"/>
    <w:next w:val="Standard"/>
    <w:uiPriority w:val="39"/>
    <w:unhideWhenUsed/>
    <w:qFormat/>
    <w:rsid w:val="00183BC0"/>
    <w:pPr>
      <w:outlineLvl w:val="9"/>
    </w:pPr>
    <w:rPr>
      <w:lang w:eastAsia="de-DE"/>
    </w:rPr>
  </w:style>
  <w:style w:type="paragraph" w:styleId="Verzeichnis1">
    <w:name w:val="toc 1"/>
    <w:basedOn w:val="Standard"/>
    <w:next w:val="Standard"/>
    <w:autoRedefine/>
    <w:uiPriority w:val="39"/>
    <w:unhideWhenUsed/>
    <w:rsid w:val="00183BC0"/>
    <w:pPr>
      <w:spacing w:after="100"/>
    </w:pPr>
  </w:style>
  <w:style w:type="paragraph" w:styleId="Verzeichnis2">
    <w:name w:val="toc 2"/>
    <w:basedOn w:val="Standard"/>
    <w:next w:val="Standard"/>
    <w:autoRedefine/>
    <w:uiPriority w:val="39"/>
    <w:unhideWhenUsed/>
    <w:rsid w:val="006F67BF"/>
    <w:pPr>
      <w:tabs>
        <w:tab w:val="right" w:leader="dot" w:pos="9062"/>
      </w:tabs>
      <w:spacing w:after="100"/>
      <w:ind w:left="22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84154">
      <w:bodyDiv w:val="1"/>
      <w:marLeft w:val="0"/>
      <w:marRight w:val="0"/>
      <w:marTop w:val="0"/>
      <w:marBottom w:val="0"/>
      <w:divBdr>
        <w:top w:val="none" w:sz="0" w:space="0" w:color="auto"/>
        <w:left w:val="none" w:sz="0" w:space="0" w:color="auto"/>
        <w:bottom w:val="none" w:sz="0" w:space="0" w:color="auto"/>
        <w:right w:val="none" w:sz="0" w:space="0" w:color="auto"/>
      </w:divBdr>
      <w:divsChild>
        <w:div w:id="1244533171">
          <w:marLeft w:val="0"/>
          <w:marRight w:val="0"/>
          <w:marTop w:val="0"/>
          <w:marBottom w:val="0"/>
          <w:divBdr>
            <w:top w:val="none" w:sz="0" w:space="0" w:color="auto"/>
            <w:left w:val="none" w:sz="0" w:space="0" w:color="auto"/>
            <w:bottom w:val="none" w:sz="0" w:space="0" w:color="auto"/>
            <w:right w:val="none" w:sz="0" w:space="0" w:color="auto"/>
          </w:divBdr>
          <w:divsChild>
            <w:div w:id="591551015">
              <w:marLeft w:val="0"/>
              <w:marRight w:val="0"/>
              <w:marTop w:val="0"/>
              <w:marBottom w:val="0"/>
              <w:divBdr>
                <w:top w:val="none" w:sz="0" w:space="0" w:color="auto"/>
                <w:left w:val="none" w:sz="0" w:space="0" w:color="auto"/>
                <w:bottom w:val="none" w:sz="0" w:space="0" w:color="auto"/>
                <w:right w:val="none" w:sz="0" w:space="0" w:color="auto"/>
              </w:divBdr>
            </w:div>
            <w:div w:id="1470631462">
              <w:marLeft w:val="0"/>
              <w:marRight w:val="0"/>
              <w:marTop w:val="0"/>
              <w:marBottom w:val="0"/>
              <w:divBdr>
                <w:top w:val="none" w:sz="0" w:space="0" w:color="auto"/>
                <w:left w:val="none" w:sz="0" w:space="0" w:color="auto"/>
                <w:bottom w:val="none" w:sz="0" w:space="0" w:color="auto"/>
                <w:right w:val="none" w:sz="0" w:space="0" w:color="auto"/>
              </w:divBdr>
              <w:divsChild>
                <w:div w:id="2128497765">
                  <w:marLeft w:val="0"/>
                  <w:marRight w:val="0"/>
                  <w:marTop w:val="0"/>
                  <w:marBottom w:val="0"/>
                  <w:divBdr>
                    <w:top w:val="none" w:sz="0" w:space="0" w:color="auto"/>
                    <w:left w:val="none" w:sz="0" w:space="0" w:color="auto"/>
                    <w:bottom w:val="none" w:sz="0" w:space="0" w:color="auto"/>
                    <w:right w:val="none" w:sz="0" w:space="0" w:color="auto"/>
                  </w:divBdr>
                  <w:divsChild>
                    <w:div w:id="1775517140">
                      <w:marLeft w:val="0"/>
                      <w:marRight w:val="0"/>
                      <w:marTop w:val="0"/>
                      <w:marBottom w:val="0"/>
                      <w:divBdr>
                        <w:top w:val="none" w:sz="0" w:space="0" w:color="auto"/>
                        <w:left w:val="none" w:sz="0" w:space="0" w:color="auto"/>
                        <w:bottom w:val="none" w:sz="0" w:space="0" w:color="auto"/>
                        <w:right w:val="none" w:sz="0" w:space="0" w:color="auto"/>
                      </w:divBdr>
                      <w:divsChild>
                        <w:div w:id="593629840">
                          <w:marLeft w:val="0"/>
                          <w:marRight w:val="0"/>
                          <w:marTop w:val="0"/>
                          <w:marBottom w:val="0"/>
                          <w:divBdr>
                            <w:top w:val="none" w:sz="0" w:space="0" w:color="auto"/>
                            <w:left w:val="none" w:sz="0" w:space="0" w:color="auto"/>
                            <w:bottom w:val="none" w:sz="0" w:space="0" w:color="auto"/>
                            <w:right w:val="none" w:sz="0" w:space="0" w:color="auto"/>
                          </w:divBdr>
                        </w:div>
                        <w:div w:id="1081409784">
                          <w:marLeft w:val="0"/>
                          <w:marRight w:val="0"/>
                          <w:marTop w:val="0"/>
                          <w:marBottom w:val="0"/>
                          <w:divBdr>
                            <w:top w:val="none" w:sz="0" w:space="0" w:color="auto"/>
                            <w:left w:val="none" w:sz="0" w:space="0" w:color="auto"/>
                            <w:bottom w:val="none" w:sz="0" w:space="0" w:color="auto"/>
                            <w:right w:val="none" w:sz="0" w:space="0" w:color="auto"/>
                          </w:divBdr>
                          <w:divsChild>
                            <w:div w:id="605121199">
                              <w:marLeft w:val="0"/>
                              <w:marRight w:val="0"/>
                              <w:marTop w:val="0"/>
                              <w:marBottom w:val="0"/>
                              <w:divBdr>
                                <w:top w:val="none" w:sz="0" w:space="0" w:color="auto"/>
                                <w:left w:val="none" w:sz="0" w:space="0" w:color="auto"/>
                                <w:bottom w:val="none" w:sz="0" w:space="0" w:color="auto"/>
                                <w:right w:val="none" w:sz="0" w:space="0" w:color="auto"/>
                              </w:divBdr>
                            </w:div>
                            <w:div w:id="1922522871">
                              <w:marLeft w:val="0"/>
                              <w:marRight w:val="0"/>
                              <w:marTop w:val="0"/>
                              <w:marBottom w:val="0"/>
                              <w:divBdr>
                                <w:top w:val="none" w:sz="0" w:space="0" w:color="auto"/>
                                <w:left w:val="none" w:sz="0" w:space="0" w:color="auto"/>
                                <w:bottom w:val="none" w:sz="0" w:space="0" w:color="auto"/>
                                <w:right w:val="none" w:sz="0" w:space="0" w:color="auto"/>
                              </w:divBdr>
                            </w:div>
                            <w:div w:id="1488742813">
                              <w:marLeft w:val="0"/>
                              <w:marRight w:val="0"/>
                              <w:marTop w:val="0"/>
                              <w:marBottom w:val="0"/>
                              <w:divBdr>
                                <w:top w:val="none" w:sz="0" w:space="0" w:color="auto"/>
                                <w:left w:val="none" w:sz="0" w:space="0" w:color="auto"/>
                                <w:bottom w:val="none" w:sz="0" w:space="0" w:color="auto"/>
                                <w:right w:val="none" w:sz="0" w:space="0" w:color="auto"/>
                              </w:divBdr>
                            </w:div>
                          </w:divsChild>
                        </w:div>
                        <w:div w:id="872764049">
                          <w:marLeft w:val="0"/>
                          <w:marRight w:val="0"/>
                          <w:marTop w:val="0"/>
                          <w:marBottom w:val="0"/>
                          <w:divBdr>
                            <w:top w:val="none" w:sz="0" w:space="0" w:color="auto"/>
                            <w:left w:val="none" w:sz="0" w:space="0" w:color="auto"/>
                            <w:bottom w:val="none" w:sz="0" w:space="0" w:color="auto"/>
                            <w:right w:val="none" w:sz="0" w:space="0" w:color="auto"/>
                          </w:divBdr>
                        </w:div>
                        <w:div w:id="847602442">
                          <w:marLeft w:val="0"/>
                          <w:marRight w:val="0"/>
                          <w:marTop w:val="0"/>
                          <w:marBottom w:val="0"/>
                          <w:divBdr>
                            <w:top w:val="none" w:sz="0" w:space="0" w:color="auto"/>
                            <w:left w:val="none" w:sz="0" w:space="0" w:color="auto"/>
                            <w:bottom w:val="none" w:sz="0" w:space="0" w:color="auto"/>
                            <w:right w:val="none" w:sz="0" w:space="0" w:color="auto"/>
                          </w:divBdr>
                        </w:div>
                        <w:div w:id="79036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505797">
          <w:marLeft w:val="0"/>
          <w:marRight w:val="0"/>
          <w:marTop w:val="0"/>
          <w:marBottom w:val="0"/>
          <w:divBdr>
            <w:top w:val="none" w:sz="0" w:space="0" w:color="auto"/>
            <w:left w:val="none" w:sz="0" w:space="0" w:color="auto"/>
            <w:bottom w:val="none" w:sz="0" w:space="0" w:color="auto"/>
            <w:right w:val="none" w:sz="0" w:space="0" w:color="auto"/>
          </w:divBdr>
          <w:divsChild>
            <w:div w:id="157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587938">
      <w:bodyDiv w:val="1"/>
      <w:marLeft w:val="0"/>
      <w:marRight w:val="0"/>
      <w:marTop w:val="0"/>
      <w:marBottom w:val="0"/>
      <w:divBdr>
        <w:top w:val="none" w:sz="0" w:space="0" w:color="auto"/>
        <w:left w:val="none" w:sz="0" w:space="0" w:color="auto"/>
        <w:bottom w:val="none" w:sz="0" w:space="0" w:color="auto"/>
        <w:right w:val="none" w:sz="0" w:space="0" w:color="auto"/>
      </w:divBdr>
    </w:div>
    <w:div w:id="1090661325">
      <w:bodyDiv w:val="1"/>
      <w:marLeft w:val="0"/>
      <w:marRight w:val="0"/>
      <w:marTop w:val="0"/>
      <w:marBottom w:val="0"/>
      <w:divBdr>
        <w:top w:val="none" w:sz="0" w:space="0" w:color="auto"/>
        <w:left w:val="none" w:sz="0" w:space="0" w:color="auto"/>
        <w:bottom w:val="none" w:sz="0" w:space="0" w:color="auto"/>
        <w:right w:val="none" w:sz="0" w:space="0" w:color="auto"/>
      </w:divBdr>
    </w:div>
    <w:div w:id="211598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47494-8CEB-449B-9764-96DB23EEC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8504</Words>
  <Characters>53577</Characters>
  <Application>Microsoft Office Word</Application>
  <DocSecurity>0</DocSecurity>
  <Lines>446</Lines>
  <Paragraphs>123</Paragraphs>
  <ScaleCrop>false</ScaleCrop>
  <HeadingPairs>
    <vt:vector size="2" baseType="variant">
      <vt:variant>
        <vt:lpstr>Titel</vt:lpstr>
      </vt:variant>
      <vt:variant>
        <vt:i4>1</vt:i4>
      </vt:variant>
    </vt:vector>
  </HeadingPairs>
  <TitlesOfParts>
    <vt:vector size="1" baseType="lpstr">
      <vt:lpstr>Kindertagesstätte Blütenzauber
Hauptstraße 30
49179 Ostercappeln
E-Mail: westphal@ostercappeln.de
Einrichtungsleitung: Alice Westphal
stellv. Leitung: Marie-Sophie Tiesing
Stand: August 2026</vt:lpstr>
    </vt:vector>
  </TitlesOfParts>
  <Company/>
  <LinksUpToDate>false</LinksUpToDate>
  <CharactersWithSpaces>61958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Kindertagesstätte Blütenzauber
Hauptstraße 30
49179 Ostercappeln
E-Mail: westphal@ostercappeln.de
Einrichtungsleitung: Alice Westphal
stellv. Leitung: Marie-Sophie Flothkötter
Stand: August 2026</dc:title>
  <dc:subject/>
  <dc:creator>Pädagogische Konzeption</dc:creator>
  <cp:keywords/>
  <dc:description/>
  <cp:lastModifiedBy>Alice Westphal</cp:lastModifiedBy>
  <cp:revision>2</cp:revision>
  <cp:lastPrinted>2024-04-10T11:18:00Z</cp:lastPrinted>
  <dcterms:created xsi:type="dcterms:W3CDTF">2026-10-12T16:26:00Z</dcterms:created>
  <dcterms:modified xsi:type="dcterms:W3CDTF">2026-10-12T16:26:00Z</dcterms:modified>
</cp:coreProperties>
</file>